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4F" w:rsidRDefault="00D0584F" w:rsidP="00D0584F">
      <w:pPr>
        <w:shd w:val="clear" w:color="auto" w:fill="FFFFFF"/>
        <w:jc w:val="center"/>
        <w:outlineLvl w:val="0"/>
        <w:rPr>
          <w:b/>
          <w:bCs/>
          <w:kern w:val="36"/>
          <w:sz w:val="36"/>
          <w:szCs w:val="28"/>
        </w:rPr>
      </w:pPr>
      <w:r>
        <w:rPr>
          <w:b/>
          <w:bCs/>
          <w:kern w:val="36"/>
          <w:sz w:val="36"/>
          <w:szCs w:val="28"/>
        </w:rPr>
        <w:t>МКОУ «</w:t>
      </w:r>
      <w:r w:rsidR="00A81F64">
        <w:rPr>
          <w:b/>
          <w:bCs/>
          <w:kern w:val="36"/>
          <w:sz w:val="36"/>
          <w:szCs w:val="28"/>
        </w:rPr>
        <w:t>Арака</w:t>
      </w:r>
      <w:r>
        <w:rPr>
          <w:b/>
          <w:bCs/>
          <w:kern w:val="36"/>
          <w:sz w:val="36"/>
          <w:szCs w:val="28"/>
        </w:rPr>
        <w:t xml:space="preserve">нская СОШ </w:t>
      </w:r>
    </w:p>
    <w:p w:rsidR="00D0584F" w:rsidRDefault="00D0584F">
      <w:pPr>
        <w:tabs>
          <w:tab w:val="left" w:pos="9355"/>
        </w:tabs>
        <w:jc w:val="right"/>
        <w:rPr>
          <w:b/>
          <w:sz w:val="28"/>
          <w:szCs w:val="32"/>
        </w:rPr>
      </w:pPr>
    </w:p>
    <w:p w:rsidR="00C7410F" w:rsidRDefault="00C7410F">
      <w:pPr>
        <w:tabs>
          <w:tab w:val="left" w:pos="9355"/>
        </w:tabs>
        <w:jc w:val="right"/>
        <w:rPr>
          <w:b/>
          <w:sz w:val="28"/>
          <w:szCs w:val="32"/>
        </w:rPr>
      </w:pPr>
    </w:p>
    <w:p w:rsidR="00D0584F" w:rsidRDefault="00D0584F" w:rsidP="00D0584F">
      <w:pPr>
        <w:pStyle w:val="a3"/>
        <w:jc w:val="right"/>
        <w:rPr>
          <w:rFonts w:ascii="Times New Roman" w:hAnsi="Times New Roman" w:cs="Times New Roman"/>
          <w:b/>
          <w:bCs/>
          <w:sz w:val="28"/>
          <w:szCs w:val="28"/>
        </w:rPr>
      </w:pPr>
    </w:p>
    <w:tbl>
      <w:tblPr>
        <w:tblStyle w:val="ad"/>
        <w:tblW w:w="0" w:type="auto"/>
        <w:tblInd w:w="3964" w:type="dxa"/>
        <w:tblLook w:val="04A0" w:firstRow="1" w:lastRow="0" w:firstColumn="1" w:lastColumn="0" w:noHBand="0" w:noVBand="1"/>
      </w:tblPr>
      <w:tblGrid>
        <w:gridCol w:w="4816"/>
      </w:tblGrid>
      <w:tr w:rsidR="00FC5969" w:rsidTr="003671A4">
        <w:trPr>
          <w:trHeight w:val="3663"/>
        </w:trPr>
        <w:tc>
          <w:tcPr>
            <w:tcW w:w="4816" w:type="dxa"/>
          </w:tcPr>
          <w:p w:rsidR="00FC5969" w:rsidRDefault="00FC5969" w:rsidP="003671A4">
            <w:pPr>
              <w:rPr>
                <w:rFonts w:ascii="Georgia" w:hAnsi="Georgia"/>
                <w:sz w:val="26"/>
                <w:szCs w:val="26"/>
              </w:rPr>
            </w:pPr>
            <w:r>
              <w:rPr>
                <w:rFonts w:ascii="Georgia" w:hAnsi="Georgia"/>
                <w:noProof/>
                <w:sz w:val="26"/>
                <w:szCs w:val="26"/>
              </w:rPr>
              <w:drawing>
                <wp:anchor distT="0" distB="0" distL="114300" distR="114300" simplePos="0" relativeHeight="251659264" behindDoc="1" locked="0" layoutInCell="1" allowOverlap="1" wp14:anchorId="1EB117E1" wp14:editId="0AEDE6F6">
                  <wp:simplePos x="0" y="0"/>
                  <wp:positionH relativeFrom="column">
                    <wp:posOffset>-128549</wp:posOffset>
                  </wp:positionH>
                  <wp:positionV relativeFrom="paragraph">
                    <wp:posOffset>147853</wp:posOffset>
                  </wp:positionV>
                  <wp:extent cx="2194560" cy="1975485"/>
                  <wp:effectExtent l="0" t="0" r="0"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1975485"/>
                          </a:xfrm>
                          <a:prstGeom prst="rect">
                            <a:avLst/>
                          </a:prstGeom>
                          <a:noFill/>
                        </pic:spPr>
                      </pic:pic>
                    </a:graphicData>
                  </a:graphic>
                </wp:anchor>
              </w:drawing>
            </w:r>
          </w:p>
          <w:p w:rsidR="00FC5969" w:rsidRDefault="00FC5969" w:rsidP="003671A4">
            <w:pPr>
              <w:rPr>
                <w:rFonts w:ascii="Georgia" w:hAnsi="Georgia"/>
                <w:sz w:val="26"/>
                <w:szCs w:val="26"/>
              </w:rPr>
            </w:pPr>
          </w:p>
          <w:p w:rsidR="00FC5969" w:rsidRDefault="00FC5969" w:rsidP="003671A4">
            <w:pPr>
              <w:rPr>
                <w:rFonts w:ascii="Georgia" w:hAnsi="Georgia"/>
                <w:sz w:val="26"/>
                <w:szCs w:val="26"/>
              </w:rPr>
            </w:pPr>
          </w:p>
          <w:p w:rsidR="00FC5969" w:rsidRPr="00355F85" w:rsidRDefault="00FC5969" w:rsidP="003671A4">
            <w:pPr>
              <w:rPr>
                <w:rFonts w:ascii="Georgia" w:hAnsi="Georgia"/>
                <w:sz w:val="26"/>
                <w:szCs w:val="26"/>
              </w:rPr>
            </w:pPr>
            <w:r w:rsidRPr="00355F85">
              <w:rPr>
                <w:rFonts w:ascii="Georgia" w:hAnsi="Georgia"/>
                <w:sz w:val="26"/>
                <w:szCs w:val="26"/>
              </w:rPr>
              <w:t>Утверждаю</w:t>
            </w:r>
          </w:p>
          <w:p w:rsidR="00FC5969" w:rsidRPr="00355F85" w:rsidRDefault="00FC5969" w:rsidP="003671A4">
            <w:pPr>
              <w:rPr>
                <w:rFonts w:ascii="Georgia" w:hAnsi="Georgia"/>
                <w:sz w:val="26"/>
                <w:szCs w:val="26"/>
              </w:rPr>
            </w:pPr>
            <w:r w:rsidRPr="00355F85">
              <w:rPr>
                <w:rFonts w:ascii="Georgia" w:hAnsi="Georgia"/>
                <w:sz w:val="26"/>
                <w:szCs w:val="26"/>
              </w:rPr>
              <w:t>Директор МКОУ «Араканская СОШ»</w:t>
            </w:r>
          </w:p>
          <w:p w:rsidR="00FC5969" w:rsidRPr="00355F85" w:rsidRDefault="00FC5969" w:rsidP="003671A4">
            <w:pPr>
              <w:rPr>
                <w:rFonts w:ascii="Georgia" w:hAnsi="Georgia"/>
                <w:sz w:val="26"/>
                <w:szCs w:val="26"/>
              </w:rPr>
            </w:pPr>
            <w:r w:rsidRPr="00355F85">
              <w:rPr>
                <w:rFonts w:ascii="Georgia" w:hAnsi="Georgia"/>
                <w:sz w:val="26"/>
                <w:szCs w:val="26"/>
              </w:rPr>
              <w:t>_____________Р.М.Гаджиева</w:t>
            </w:r>
          </w:p>
          <w:p w:rsidR="00FC5969" w:rsidRPr="00355F85" w:rsidRDefault="00FC5969" w:rsidP="003671A4">
            <w:pPr>
              <w:rPr>
                <w:rFonts w:ascii="Georgia" w:hAnsi="Georgia"/>
                <w:sz w:val="26"/>
                <w:szCs w:val="26"/>
              </w:rPr>
            </w:pPr>
            <w:r w:rsidRPr="00355F85">
              <w:rPr>
                <w:rFonts w:ascii="Georgia" w:hAnsi="Georgia"/>
                <w:sz w:val="26"/>
                <w:szCs w:val="26"/>
              </w:rPr>
              <w:t>Приказ № 25</w:t>
            </w:r>
          </w:p>
          <w:p w:rsidR="00FC5969" w:rsidRDefault="00FC5969" w:rsidP="003671A4">
            <w:pPr>
              <w:rPr>
                <w:sz w:val="20"/>
                <w:szCs w:val="20"/>
              </w:rPr>
            </w:pPr>
            <w:r w:rsidRPr="00355F85">
              <w:rPr>
                <w:rFonts w:ascii="Georgia" w:hAnsi="Georgia"/>
                <w:sz w:val="26"/>
                <w:szCs w:val="26"/>
              </w:rPr>
              <w:t>От 30.08.2023 г</w:t>
            </w:r>
          </w:p>
        </w:tc>
      </w:tr>
    </w:tbl>
    <w:p w:rsidR="00FC5969" w:rsidRDefault="00FC5969" w:rsidP="00D0584F">
      <w:pPr>
        <w:pStyle w:val="a3"/>
        <w:jc w:val="right"/>
        <w:rPr>
          <w:rFonts w:ascii="Times New Roman" w:hAnsi="Times New Roman" w:cs="Times New Roman"/>
          <w:b/>
          <w:bCs/>
          <w:sz w:val="28"/>
          <w:szCs w:val="28"/>
        </w:rPr>
      </w:pPr>
    </w:p>
    <w:p w:rsidR="00FC5969" w:rsidRDefault="00FC5969"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center"/>
        <w:rPr>
          <w:rFonts w:ascii="Times New Roman" w:hAnsi="Times New Roman" w:cs="Times New Roman"/>
          <w:b/>
          <w:bCs/>
          <w:sz w:val="36"/>
          <w:szCs w:val="28"/>
        </w:rPr>
      </w:pPr>
    </w:p>
    <w:p w:rsidR="00D0584F" w:rsidRDefault="00D0584F" w:rsidP="00D0584F">
      <w:pPr>
        <w:pStyle w:val="a3"/>
        <w:jc w:val="center"/>
        <w:rPr>
          <w:rFonts w:ascii="Times New Roman" w:hAnsi="Times New Roman" w:cs="Times New Roman"/>
          <w:b/>
          <w:bCs/>
          <w:sz w:val="36"/>
          <w:szCs w:val="28"/>
        </w:rPr>
      </w:pPr>
    </w:p>
    <w:p w:rsidR="00D0584F" w:rsidRPr="001B66E6" w:rsidRDefault="00D0584F" w:rsidP="001B66E6">
      <w:pPr>
        <w:shd w:val="clear" w:color="auto" w:fill="FFFFFF"/>
        <w:jc w:val="center"/>
        <w:outlineLvl w:val="0"/>
        <w:rPr>
          <w:b/>
          <w:color w:val="000000"/>
          <w:sz w:val="52"/>
          <w:szCs w:val="52"/>
          <w:shd w:val="clear" w:color="auto" w:fill="FFFFFF"/>
        </w:rPr>
      </w:pPr>
      <w:r w:rsidRPr="00D0584F">
        <w:rPr>
          <w:b/>
          <w:bCs/>
          <w:kern w:val="36"/>
          <w:sz w:val="52"/>
          <w:szCs w:val="52"/>
        </w:rPr>
        <w:t xml:space="preserve">Адаптированная образовательная программа </w:t>
      </w:r>
      <w:r w:rsidRPr="00D0584F">
        <w:rPr>
          <w:b/>
          <w:color w:val="000000"/>
          <w:sz w:val="52"/>
          <w:szCs w:val="52"/>
          <w:shd w:val="clear" w:color="auto" w:fill="FFFFFF"/>
        </w:rPr>
        <w:t xml:space="preserve">индивидуального обучения на дому </w:t>
      </w:r>
    </w:p>
    <w:p w:rsidR="00D0584F" w:rsidRPr="00F2263D" w:rsidRDefault="00093A69" w:rsidP="00D0584F">
      <w:pPr>
        <w:pStyle w:val="a3"/>
        <w:jc w:val="center"/>
        <w:rPr>
          <w:rFonts w:ascii="Times New Roman" w:hAnsi="Times New Roman" w:cs="Times New Roman"/>
          <w:b/>
          <w:bCs/>
          <w:sz w:val="40"/>
          <w:szCs w:val="28"/>
        </w:rPr>
      </w:pPr>
      <w:r>
        <w:rPr>
          <w:rFonts w:ascii="Times New Roman" w:hAnsi="Times New Roman" w:cs="Times New Roman"/>
          <w:b/>
          <w:bCs/>
          <w:sz w:val="40"/>
          <w:szCs w:val="28"/>
        </w:rPr>
        <w:t>в 1</w:t>
      </w:r>
      <w:r w:rsidR="00D0584F" w:rsidRPr="00F2263D">
        <w:rPr>
          <w:rFonts w:ascii="Times New Roman" w:hAnsi="Times New Roman" w:cs="Times New Roman"/>
          <w:b/>
          <w:bCs/>
          <w:sz w:val="40"/>
          <w:szCs w:val="28"/>
        </w:rPr>
        <w:t>-</w:t>
      </w:r>
      <w:r w:rsidR="00D0584F">
        <w:rPr>
          <w:rFonts w:ascii="Times New Roman" w:hAnsi="Times New Roman" w:cs="Times New Roman"/>
          <w:b/>
          <w:bCs/>
          <w:sz w:val="40"/>
          <w:szCs w:val="28"/>
        </w:rPr>
        <w:t>11</w:t>
      </w:r>
      <w:r w:rsidR="00D0584F" w:rsidRPr="00F2263D">
        <w:rPr>
          <w:rFonts w:ascii="Times New Roman" w:hAnsi="Times New Roman" w:cs="Times New Roman"/>
          <w:b/>
          <w:bCs/>
          <w:sz w:val="40"/>
          <w:szCs w:val="28"/>
        </w:rPr>
        <w:t xml:space="preserve"> классах на 2023-2024г.  </w:t>
      </w:r>
    </w:p>
    <w:p w:rsidR="00D0584F" w:rsidRPr="00F2263D" w:rsidRDefault="00D0584F" w:rsidP="00D0584F">
      <w:pPr>
        <w:pStyle w:val="a3"/>
        <w:jc w:val="center"/>
        <w:rPr>
          <w:rFonts w:ascii="Times New Roman" w:hAnsi="Times New Roman" w:cs="Times New Roman"/>
          <w:b/>
          <w:bCs/>
          <w:sz w:val="40"/>
          <w:szCs w:val="28"/>
        </w:rPr>
      </w:pPr>
      <w:r w:rsidRPr="00F2263D">
        <w:rPr>
          <w:rFonts w:ascii="Times New Roman" w:hAnsi="Times New Roman" w:cs="Times New Roman"/>
          <w:b/>
          <w:bCs/>
          <w:sz w:val="40"/>
          <w:szCs w:val="28"/>
        </w:rPr>
        <w:t xml:space="preserve">в рамках </w:t>
      </w:r>
      <w:r w:rsidR="00967E6B">
        <w:rPr>
          <w:rFonts w:ascii="Times New Roman" w:hAnsi="Times New Roman" w:cs="Times New Roman"/>
          <w:b/>
          <w:bCs/>
          <w:sz w:val="40"/>
          <w:szCs w:val="28"/>
        </w:rPr>
        <w:t>ФООП</w:t>
      </w:r>
      <w:r w:rsidR="00967E6B" w:rsidRPr="00F2263D">
        <w:rPr>
          <w:rFonts w:ascii="Times New Roman" w:hAnsi="Times New Roman" w:cs="Times New Roman"/>
          <w:b/>
          <w:bCs/>
          <w:sz w:val="40"/>
          <w:szCs w:val="28"/>
        </w:rPr>
        <w:t xml:space="preserve"> </w:t>
      </w:r>
      <w:r w:rsidR="008617AD">
        <w:rPr>
          <w:rFonts w:ascii="Times New Roman" w:hAnsi="Times New Roman" w:cs="Times New Roman"/>
          <w:b/>
          <w:bCs/>
          <w:sz w:val="40"/>
          <w:szCs w:val="28"/>
        </w:rPr>
        <w:t xml:space="preserve">НОО, </w:t>
      </w:r>
      <w:r w:rsidR="00967E6B" w:rsidRPr="00F2263D">
        <w:rPr>
          <w:rFonts w:ascii="Times New Roman" w:hAnsi="Times New Roman" w:cs="Times New Roman"/>
          <w:b/>
          <w:bCs/>
          <w:sz w:val="40"/>
          <w:szCs w:val="28"/>
        </w:rPr>
        <w:t>ООО</w:t>
      </w:r>
      <w:r w:rsidR="00967E6B">
        <w:rPr>
          <w:rFonts w:ascii="Times New Roman" w:hAnsi="Times New Roman" w:cs="Times New Roman"/>
          <w:b/>
          <w:bCs/>
          <w:sz w:val="40"/>
          <w:szCs w:val="28"/>
        </w:rPr>
        <w:t>, СОО.</w:t>
      </w: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rPr>
          <w:rFonts w:ascii="Times New Roman" w:hAnsi="Times New Roman" w:cs="Times New Roman"/>
          <w:b/>
          <w:bCs/>
          <w:sz w:val="28"/>
          <w:szCs w:val="28"/>
        </w:rPr>
      </w:pPr>
    </w:p>
    <w:p w:rsidR="00D0584F" w:rsidRDefault="00D0584F" w:rsidP="00D0584F">
      <w:pPr>
        <w:pStyle w:val="a3"/>
        <w:jc w:val="right"/>
        <w:rPr>
          <w:rFonts w:ascii="Times New Roman" w:hAnsi="Times New Roman" w:cs="Times New Roman"/>
          <w:b/>
          <w:bCs/>
          <w:sz w:val="28"/>
          <w:szCs w:val="28"/>
        </w:rPr>
      </w:pPr>
    </w:p>
    <w:p w:rsidR="00D0584F" w:rsidRDefault="00D0584F" w:rsidP="00D0584F">
      <w:pPr>
        <w:pStyle w:val="a3"/>
        <w:rPr>
          <w:rFonts w:ascii="Times New Roman" w:hAnsi="Times New Roman" w:cs="Times New Roman"/>
          <w:b/>
          <w:bCs/>
          <w:sz w:val="28"/>
          <w:szCs w:val="28"/>
        </w:rPr>
      </w:pPr>
    </w:p>
    <w:p w:rsidR="00A81F64" w:rsidRDefault="00A81F64" w:rsidP="00C7410F">
      <w:pPr>
        <w:pStyle w:val="a3"/>
        <w:jc w:val="center"/>
        <w:rPr>
          <w:rFonts w:ascii="Times New Roman" w:hAnsi="Times New Roman" w:cs="Times New Roman"/>
          <w:b/>
          <w:bCs/>
          <w:sz w:val="28"/>
          <w:szCs w:val="28"/>
        </w:rPr>
      </w:pPr>
      <w:r>
        <w:rPr>
          <w:rFonts w:ascii="Times New Roman" w:hAnsi="Times New Roman" w:cs="Times New Roman"/>
          <w:b/>
          <w:bCs/>
          <w:sz w:val="28"/>
          <w:szCs w:val="28"/>
        </w:rPr>
        <w:t>с</w:t>
      </w:r>
      <w:r w:rsidR="00D0584F" w:rsidRPr="00BC0822">
        <w:rPr>
          <w:rFonts w:ascii="Times New Roman" w:hAnsi="Times New Roman" w:cs="Times New Roman"/>
          <w:b/>
          <w:bCs/>
          <w:sz w:val="28"/>
          <w:szCs w:val="28"/>
        </w:rPr>
        <w:t xml:space="preserve">. </w:t>
      </w:r>
      <w:r>
        <w:rPr>
          <w:rFonts w:ascii="Times New Roman" w:hAnsi="Times New Roman" w:cs="Times New Roman"/>
          <w:b/>
          <w:bCs/>
          <w:sz w:val="28"/>
          <w:szCs w:val="28"/>
        </w:rPr>
        <w:t>Аракани</w:t>
      </w:r>
    </w:p>
    <w:p w:rsidR="00D0584F" w:rsidRDefault="00D0584F" w:rsidP="00C7410F">
      <w:pPr>
        <w:pStyle w:val="a3"/>
        <w:jc w:val="center"/>
        <w:rPr>
          <w:rFonts w:ascii="Times New Roman" w:hAnsi="Times New Roman" w:cs="Times New Roman"/>
          <w:b/>
          <w:bCs/>
          <w:sz w:val="28"/>
          <w:szCs w:val="28"/>
        </w:rPr>
      </w:pPr>
      <w:r w:rsidRPr="00BC0822">
        <w:rPr>
          <w:rFonts w:ascii="Times New Roman" w:hAnsi="Times New Roman" w:cs="Times New Roman"/>
          <w:b/>
          <w:bCs/>
          <w:sz w:val="28"/>
          <w:szCs w:val="28"/>
        </w:rPr>
        <w:t xml:space="preserve"> 2023г. </w:t>
      </w:r>
    </w:p>
    <w:p w:rsidR="00A31F04" w:rsidRDefault="00A31F04" w:rsidP="00C7410F">
      <w:pPr>
        <w:shd w:val="clear" w:color="auto" w:fill="FFFFFF"/>
        <w:rPr>
          <w:b/>
          <w:bCs/>
          <w:sz w:val="28"/>
          <w:szCs w:val="28"/>
        </w:rPr>
      </w:pPr>
    </w:p>
    <w:p w:rsidR="00A31F04" w:rsidRPr="007159F5" w:rsidRDefault="00222FC2">
      <w:pPr>
        <w:shd w:val="clear" w:color="auto" w:fill="FFFFFF"/>
        <w:jc w:val="center"/>
        <w:rPr>
          <w:b/>
          <w:bCs/>
          <w:sz w:val="32"/>
          <w:szCs w:val="28"/>
        </w:rPr>
      </w:pPr>
      <w:r w:rsidRPr="007159F5">
        <w:rPr>
          <w:b/>
          <w:bCs/>
          <w:sz w:val="32"/>
          <w:szCs w:val="28"/>
        </w:rPr>
        <w:t>Пояснительная записка</w:t>
      </w:r>
    </w:p>
    <w:p w:rsidR="00A31F04" w:rsidRDefault="00A31F04">
      <w:pPr>
        <w:shd w:val="clear" w:color="auto" w:fill="FFFFFF"/>
        <w:jc w:val="center"/>
        <w:rPr>
          <w:sz w:val="14"/>
          <w:szCs w:val="28"/>
        </w:rPr>
      </w:pPr>
    </w:p>
    <w:p w:rsidR="00A81F64" w:rsidRDefault="00222FC2">
      <w:pPr>
        <w:shd w:val="clear" w:color="auto" w:fill="FFFFFF"/>
        <w:spacing w:after="150"/>
        <w:jc w:val="both"/>
        <w:rPr>
          <w:sz w:val="28"/>
          <w:szCs w:val="28"/>
        </w:rPr>
      </w:pPr>
      <w:r>
        <w:rPr>
          <w:sz w:val="28"/>
          <w:szCs w:val="28"/>
        </w:rPr>
        <w:t>Надомное обучение – одна из форм получения образования для учащихся по состоянию здоровья временно не способных посещать занятия в муниципальном бюджетном общеобразовательном учреждении «</w:t>
      </w:r>
      <w:r w:rsidR="00A81F64">
        <w:rPr>
          <w:sz w:val="28"/>
          <w:szCs w:val="28"/>
        </w:rPr>
        <w:t>Арака</w:t>
      </w:r>
      <w:r>
        <w:rPr>
          <w:sz w:val="28"/>
          <w:szCs w:val="28"/>
        </w:rPr>
        <w:t>нской средней общеобразовательной школы</w:t>
      </w:r>
      <w:r w:rsidR="00A81F64">
        <w:rPr>
          <w:sz w:val="28"/>
          <w:szCs w:val="28"/>
        </w:rPr>
        <w:t>»</w:t>
      </w:r>
    </w:p>
    <w:p w:rsidR="00A31F04" w:rsidRDefault="00222FC2">
      <w:pPr>
        <w:shd w:val="clear" w:color="auto" w:fill="FFFFFF"/>
        <w:spacing w:after="150"/>
        <w:jc w:val="both"/>
        <w:rPr>
          <w:sz w:val="28"/>
          <w:szCs w:val="28"/>
        </w:rPr>
      </w:pPr>
      <w:r>
        <w:rPr>
          <w:sz w:val="28"/>
          <w:szCs w:val="28"/>
        </w:rPr>
        <w:t>Настоящее Положение регулирует деятельность школы по организации надомного обучения детей, нуждающихся в индивидуальном обучении по состоянию здоровья.</w:t>
      </w:r>
    </w:p>
    <w:p w:rsidR="00A31F04" w:rsidRPr="00D14773" w:rsidRDefault="007159F5" w:rsidP="00D14773">
      <w:pPr>
        <w:pStyle w:val="a4"/>
        <w:numPr>
          <w:ilvl w:val="0"/>
          <w:numId w:val="17"/>
        </w:numPr>
        <w:shd w:val="clear" w:color="auto" w:fill="FFFFFF"/>
        <w:rPr>
          <w:b/>
          <w:color w:val="000000"/>
          <w:sz w:val="28"/>
          <w:szCs w:val="23"/>
        </w:rPr>
      </w:pPr>
      <w:r w:rsidRPr="00D14773">
        <w:rPr>
          <w:b/>
          <w:color w:val="000000"/>
          <w:sz w:val="28"/>
          <w:szCs w:val="23"/>
        </w:rPr>
        <w:t>Учебный план в 2023-2024</w:t>
      </w:r>
      <w:r w:rsidR="00222FC2" w:rsidRPr="00D14773">
        <w:rPr>
          <w:b/>
          <w:color w:val="000000"/>
          <w:sz w:val="28"/>
          <w:szCs w:val="23"/>
        </w:rPr>
        <w:t xml:space="preserve"> учебном году составлен на основании следующих нормативных документов Федерального уровня:</w:t>
      </w:r>
    </w:p>
    <w:p w:rsidR="00686B3B" w:rsidRDefault="00686B3B" w:rsidP="00D14773">
      <w:pPr>
        <w:pStyle w:val="a4"/>
        <w:numPr>
          <w:ilvl w:val="0"/>
          <w:numId w:val="12"/>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29  декабря  2012 г.  № 273-ФЗ  «Об  образовании в Российской Федерации»;</w:t>
      </w:r>
    </w:p>
    <w:p w:rsidR="00686B3B" w:rsidRDefault="00686B3B" w:rsidP="00686B3B">
      <w:pPr>
        <w:pStyle w:val="a4"/>
        <w:numPr>
          <w:ilvl w:val="0"/>
          <w:numId w:val="12"/>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24  июня  1998 г.  № 124-ФЗ  «Об  основных  гарантиях прав ребенка в Российской Федерации»;</w:t>
      </w:r>
    </w:p>
    <w:p w:rsidR="00686B3B" w:rsidRDefault="00686B3B" w:rsidP="00686B3B">
      <w:pPr>
        <w:pStyle w:val="a4"/>
        <w:numPr>
          <w:ilvl w:val="0"/>
          <w:numId w:val="12"/>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24  ноября  1995 г.  № 181-ФЗ  «О  социальной  защите инвалидов в Российской Федерации»;</w:t>
      </w:r>
    </w:p>
    <w:p w:rsidR="00686B3B" w:rsidRPr="00D14773" w:rsidRDefault="00686B3B" w:rsidP="00686B3B">
      <w:pPr>
        <w:pStyle w:val="a4"/>
        <w:numPr>
          <w:ilvl w:val="0"/>
          <w:numId w:val="12"/>
        </w:numPr>
        <w:shd w:val="clear" w:color="auto" w:fill="FFFFFF"/>
        <w:jc w:val="both"/>
        <w:rPr>
          <w:rFonts w:eastAsia="Calibri"/>
          <w:bCs/>
          <w:sz w:val="28"/>
          <w:szCs w:val="28"/>
          <w:lang w:eastAsia="ar-SA"/>
        </w:rPr>
      </w:pPr>
      <w:r w:rsidRPr="00D14773">
        <w:rPr>
          <w:rFonts w:eastAsia="Calibri"/>
          <w:bCs/>
          <w:sz w:val="28"/>
          <w:szCs w:val="28"/>
          <w:lang w:eastAsia="ar-SA"/>
        </w:rPr>
        <w:t xml:space="preserve">Приказ  Министерства  здравоохранения  Российской  Федерации </w:t>
      </w:r>
    </w:p>
    <w:p w:rsidR="00686B3B" w:rsidRPr="00D14773" w:rsidRDefault="00686B3B" w:rsidP="00686B3B">
      <w:pPr>
        <w:shd w:val="clear" w:color="auto" w:fill="FFFFFF"/>
        <w:jc w:val="both"/>
        <w:rPr>
          <w:rFonts w:eastAsia="Calibri"/>
          <w:bCs/>
          <w:sz w:val="28"/>
          <w:szCs w:val="28"/>
          <w:lang w:eastAsia="ar-SA"/>
        </w:rPr>
      </w:pPr>
      <w:r w:rsidRPr="00D14773">
        <w:rPr>
          <w:rFonts w:eastAsia="Calibri"/>
          <w:bCs/>
          <w:sz w:val="28"/>
          <w:szCs w:val="28"/>
          <w:lang w:eastAsia="ar-SA"/>
        </w:rPr>
        <w:t>от 30 июня 2016 г. № 436н «Об утверждении перечня заболеваний, наличие которых дает право на обучение по основным общеобразовательным программа на дому»;</w:t>
      </w:r>
    </w:p>
    <w:p w:rsidR="00686B3B" w:rsidRPr="00D14773" w:rsidRDefault="00686B3B" w:rsidP="00686B3B">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 xml:space="preserve">Постановление  Главного  санитарного  врача  Российской  Федерации </w:t>
      </w:r>
    </w:p>
    <w:p w:rsidR="00686B3B" w:rsidRDefault="00686B3B" w:rsidP="00686B3B">
      <w:pPr>
        <w:shd w:val="clear" w:color="auto" w:fill="FFFFFF"/>
        <w:jc w:val="both"/>
        <w:rPr>
          <w:rFonts w:eastAsia="Calibri"/>
          <w:bCs/>
          <w:sz w:val="28"/>
          <w:szCs w:val="28"/>
          <w:lang w:eastAsia="ar-SA"/>
        </w:rPr>
      </w:pPr>
      <w:r w:rsidRPr="00D14773">
        <w:rPr>
          <w:rFonts w:eastAsia="Calibri"/>
          <w:bCs/>
          <w:sz w:val="28"/>
          <w:szCs w:val="28"/>
          <w:lang w:eastAsia="ar-SA"/>
        </w:rPr>
        <w:t>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686B3B" w:rsidRPr="00D14773" w:rsidRDefault="00686B3B" w:rsidP="00686B3B">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 xml:space="preserve">Постановление  Главного  санитарного  врача  Российской  Федерации </w:t>
      </w:r>
    </w:p>
    <w:p w:rsidR="00686B3B" w:rsidRPr="00D14773" w:rsidRDefault="00686B3B" w:rsidP="00686B3B">
      <w:pPr>
        <w:shd w:val="clear" w:color="auto" w:fill="FFFFFF"/>
        <w:jc w:val="both"/>
        <w:rPr>
          <w:rFonts w:eastAsia="Calibri"/>
          <w:bCs/>
          <w:sz w:val="28"/>
          <w:szCs w:val="28"/>
          <w:lang w:eastAsia="ar-SA"/>
        </w:rPr>
      </w:pPr>
      <w:r w:rsidRPr="00D14773">
        <w:rPr>
          <w:rFonts w:eastAsia="Calibri"/>
          <w:bCs/>
          <w:sz w:val="28"/>
          <w:szCs w:val="28"/>
          <w:lang w:eastAsia="ar-SA"/>
        </w:rPr>
        <w:t xml:space="preserve">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686B3B" w:rsidRPr="00D14773" w:rsidRDefault="00686B3B" w:rsidP="00686B3B">
      <w:pPr>
        <w:shd w:val="clear" w:color="auto" w:fill="FFFFFF"/>
        <w:jc w:val="both"/>
        <w:rPr>
          <w:rFonts w:eastAsia="Calibri"/>
          <w:bCs/>
          <w:sz w:val="28"/>
          <w:szCs w:val="28"/>
          <w:lang w:eastAsia="ar-SA"/>
        </w:rPr>
      </w:pPr>
    </w:p>
    <w:p w:rsidR="00686B3B" w:rsidRDefault="00686B3B" w:rsidP="00D14773">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Организация  обучения  учащихся  на  дому  регламентируют  следующие нормативные правовые акты:</w:t>
      </w:r>
    </w:p>
    <w:p w:rsidR="00686B3B" w:rsidRDefault="00686B3B" w:rsidP="00686B3B">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29  декабря  2012 г.  № 273-ФЗ  «Об  образовании в Российской Федерации»;</w:t>
      </w:r>
    </w:p>
    <w:p w:rsidR="00686B3B" w:rsidRDefault="00686B3B" w:rsidP="00686B3B">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24  июня  1998 г.  № 124-ФЗ  «Об  основных  гарантиях прав ребенка в Российской Федерации»;</w:t>
      </w:r>
    </w:p>
    <w:p w:rsidR="00686B3B" w:rsidRDefault="00686B3B" w:rsidP="00686B3B">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lastRenderedPageBreak/>
        <w:t>Федеральный  закон  от  24  ноября  1995 г.  № 181-ФЗ  «О  социальной  защите инвалидов в Российской Федерации»;</w:t>
      </w:r>
    </w:p>
    <w:p w:rsidR="00686B3B" w:rsidRPr="00D14773" w:rsidRDefault="00686B3B" w:rsidP="00686B3B">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 xml:space="preserve">Приказ  Министерства  здравоохранения  Российской  Федерации </w:t>
      </w:r>
    </w:p>
    <w:p w:rsidR="00686B3B" w:rsidRDefault="00686B3B" w:rsidP="00686B3B">
      <w:pPr>
        <w:shd w:val="clear" w:color="auto" w:fill="FFFFFF"/>
        <w:jc w:val="both"/>
        <w:rPr>
          <w:rFonts w:eastAsia="Calibri"/>
          <w:bCs/>
          <w:sz w:val="28"/>
          <w:szCs w:val="28"/>
          <w:lang w:eastAsia="ar-SA"/>
        </w:rPr>
      </w:pPr>
      <w:r w:rsidRPr="00D14773">
        <w:rPr>
          <w:rFonts w:eastAsia="Calibri"/>
          <w:bCs/>
          <w:sz w:val="28"/>
          <w:szCs w:val="28"/>
          <w:lang w:eastAsia="ar-SA"/>
        </w:rPr>
        <w:t>от 30 июня 2016 г. № 436н «Об утверждении перечня заболеваний, наличие которых дает право на обучение по основным общеобразовательным программа на дому»;</w:t>
      </w:r>
    </w:p>
    <w:p w:rsidR="00686B3B" w:rsidRPr="00D14773" w:rsidRDefault="00686B3B" w:rsidP="00686B3B">
      <w:pPr>
        <w:pStyle w:val="a4"/>
        <w:numPr>
          <w:ilvl w:val="0"/>
          <w:numId w:val="14"/>
        </w:numPr>
        <w:shd w:val="clear" w:color="auto" w:fill="FFFFFF"/>
        <w:jc w:val="both"/>
        <w:rPr>
          <w:rFonts w:eastAsia="Calibri"/>
          <w:bCs/>
          <w:sz w:val="28"/>
          <w:szCs w:val="28"/>
          <w:lang w:eastAsia="ar-SA"/>
        </w:rPr>
      </w:pPr>
      <w:r w:rsidRPr="00D14773">
        <w:rPr>
          <w:rFonts w:eastAsia="Calibri"/>
          <w:bCs/>
          <w:sz w:val="28"/>
          <w:szCs w:val="28"/>
          <w:lang w:eastAsia="ar-SA"/>
        </w:rPr>
        <w:t xml:space="preserve">Постановление  Главного  санитарного  врача  Российской  Федерации </w:t>
      </w:r>
    </w:p>
    <w:p w:rsidR="00686B3B" w:rsidRPr="00D14773" w:rsidRDefault="00686B3B" w:rsidP="00686B3B">
      <w:pPr>
        <w:shd w:val="clear" w:color="auto" w:fill="FFFFFF"/>
        <w:jc w:val="both"/>
        <w:rPr>
          <w:rFonts w:eastAsia="Calibri"/>
          <w:bCs/>
          <w:sz w:val="28"/>
          <w:szCs w:val="28"/>
          <w:lang w:eastAsia="ar-SA"/>
        </w:rPr>
      </w:pPr>
      <w:r w:rsidRPr="00D14773">
        <w:rPr>
          <w:rFonts w:eastAsia="Calibri"/>
          <w:bCs/>
          <w:sz w:val="28"/>
          <w:szCs w:val="28"/>
          <w:lang w:eastAsia="ar-SA"/>
        </w:rPr>
        <w:t>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686B3B" w:rsidRPr="00D14773" w:rsidRDefault="00686B3B" w:rsidP="00D14773">
      <w:pPr>
        <w:pStyle w:val="a4"/>
        <w:numPr>
          <w:ilvl w:val="0"/>
          <w:numId w:val="14"/>
        </w:numPr>
        <w:shd w:val="clear" w:color="auto" w:fill="FFFFFF"/>
        <w:jc w:val="both"/>
        <w:rPr>
          <w:rFonts w:eastAsia="Calibri"/>
          <w:bCs/>
          <w:sz w:val="28"/>
          <w:szCs w:val="28"/>
          <w:lang w:eastAsia="ar-SA"/>
        </w:rPr>
      </w:pPr>
      <w:r w:rsidRPr="00D14773">
        <w:rPr>
          <w:rFonts w:eastAsia="Calibri"/>
          <w:bCs/>
          <w:sz w:val="28"/>
          <w:szCs w:val="28"/>
          <w:lang w:eastAsia="ar-SA"/>
        </w:rPr>
        <w:t xml:space="preserve">Постановление  Главного  санитарного  врача  Российской  Федерации </w:t>
      </w:r>
    </w:p>
    <w:p w:rsidR="00686B3B" w:rsidRPr="00D14773" w:rsidRDefault="00686B3B" w:rsidP="00686B3B">
      <w:pPr>
        <w:shd w:val="clear" w:color="auto" w:fill="FFFFFF"/>
        <w:jc w:val="both"/>
        <w:rPr>
          <w:rFonts w:eastAsia="Calibri"/>
          <w:bCs/>
          <w:sz w:val="28"/>
          <w:szCs w:val="28"/>
          <w:lang w:eastAsia="ar-SA"/>
        </w:rPr>
      </w:pPr>
      <w:r w:rsidRPr="00D14773">
        <w:rPr>
          <w:rFonts w:eastAsia="Calibri"/>
          <w:bCs/>
          <w:sz w:val="28"/>
          <w:szCs w:val="28"/>
          <w:lang w:eastAsia="ar-SA"/>
        </w:rPr>
        <w:t>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86B3B" w:rsidRPr="00D14773" w:rsidRDefault="00686B3B" w:rsidP="00D14773">
      <w:pPr>
        <w:pStyle w:val="a4"/>
        <w:numPr>
          <w:ilvl w:val="0"/>
          <w:numId w:val="14"/>
        </w:numPr>
        <w:shd w:val="clear" w:color="auto" w:fill="FFFFFF"/>
        <w:rPr>
          <w:rFonts w:eastAsia="Calibri"/>
          <w:bCs/>
          <w:sz w:val="28"/>
          <w:szCs w:val="28"/>
          <w:lang w:eastAsia="ar-SA"/>
        </w:rPr>
      </w:pPr>
      <w:r w:rsidRPr="00D14773">
        <w:rPr>
          <w:rFonts w:eastAsia="Calibri"/>
          <w:bCs/>
          <w:sz w:val="28"/>
          <w:szCs w:val="28"/>
          <w:lang w:eastAsia="ar-SA"/>
        </w:rPr>
        <w:t>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86B3B" w:rsidRPr="00D14773" w:rsidRDefault="00686B3B" w:rsidP="00D14773">
      <w:pPr>
        <w:pStyle w:val="a4"/>
        <w:numPr>
          <w:ilvl w:val="0"/>
          <w:numId w:val="14"/>
        </w:numPr>
        <w:shd w:val="clear" w:color="auto" w:fill="FFFFFF"/>
        <w:rPr>
          <w:rFonts w:eastAsia="Calibri"/>
          <w:bCs/>
          <w:sz w:val="28"/>
          <w:szCs w:val="28"/>
          <w:lang w:eastAsia="ar-SA"/>
        </w:rPr>
      </w:pPr>
      <w:r w:rsidRPr="00D14773">
        <w:rPr>
          <w:rFonts w:eastAsia="Calibri"/>
          <w:bCs/>
          <w:sz w:val="28"/>
          <w:szCs w:val="28"/>
          <w:lang w:eastAsia="ar-SA"/>
        </w:rPr>
        <w:t xml:space="preserve">Приказ  Министерства  просвещения  Российской  Федерации </w:t>
      </w:r>
    </w:p>
    <w:p w:rsidR="00686B3B" w:rsidRPr="00D14773" w:rsidRDefault="00686B3B" w:rsidP="00686B3B">
      <w:pPr>
        <w:shd w:val="clear" w:color="auto" w:fill="FFFFFF"/>
        <w:rPr>
          <w:rFonts w:eastAsia="Calibri"/>
          <w:bCs/>
          <w:sz w:val="28"/>
          <w:szCs w:val="28"/>
          <w:lang w:eastAsia="ar-SA"/>
        </w:rPr>
      </w:pPr>
      <w:r w:rsidRPr="00D14773">
        <w:rPr>
          <w:rFonts w:eastAsia="Calibri"/>
          <w:bCs/>
          <w:sz w:val="28"/>
          <w:szCs w:val="28"/>
          <w:lang w:eastAsia="ar-SA"/>
        </w:rPr>
        <w:t xml:space="preserve">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w:t>
      </w:r>
    </w:p>
    <w:p w:rsidR="00686B3B" w:rsidRDefault="00686B3B" w:rsidP="00686B3B">
      <w:pPr>
        <w:shd w:val="clear" w:color="auto" w:fill="FFFFFF"/>
        <w:rPr>
          <w:rFonts w:eastAsia="Calibri"/>
          <w:bCs/>
          <w:sz w:val="28"/>
          <w:szCs w:val="28"/>
          <w:lang w:eastAsia="ar-SA"/>
        </w:rPr>
      </w:pPr>
      <w:r w:rsidRPr="00D14773">
        <w:rPr>
          <w:rFonts w:eastAsia="Calibri"/>
          <w:bCs/>
          <w:sz w:val="28"/>
          <w:szCs w:val="28"/>
          <w:lang w:eastAsia="ar-SA"/>
        </w:rPr>
        <w:t>программ»;</w:t>
      </w:r>
    </w:p>
    <w:p w:rsidR="00686B3B" w:rsidRPr="00D14773" w:rsidRDefault="00686B3B" w:rsidP="00686B3B">
      <w:pPr>
        <w:pStyle w:val="a4"/>
        <w:numPr>
          <w:ilvl w:val="0"/>
          <w:numId w:val="15"/>
        </w:numPr>
        <w:shd w:val="clear" w:color="auto" w:fill="FFFFFF"/>
        <w:rPr>
          <w:rFonts w:eastAsia="Calibri"/>
          <w:bCs/>
          <w:sz w:val="28"/>
          <w:szCs w:val="28"/>
          <w:lang w:eastAsia="ar-SA"/>
        </w:rPr>
      </w:pPr>
      <w:r w:rsidRPr="00D14773">
        <w:rPr>
          <w:rFonts w:eastAsia="Calibri"/>
          <w:bCs/>
          <w:sz w:val="28"/>
          <w:szCs w:val="28"/>
          <w:lang w:eastAsia="ar-SA"/>
        </w:rPr>
        <w:t>Распоряжение  Минпросвещения  России  от  9  сентября  2019  г.  № Р-93 «Об утверждении примерного Положения о психолого-педагогическом консилиуме образовательной организации»;</w:t>
      </w:r>
    </w:p>
    <w:p w:rsidR="001A043D" w:rsidRDefault="00686B3B" w:rsidP="00686B3B">
      <w:pPr>
        <w:pStyle w:val="a4"/>
        <w:numPr>
          <w:ilvl w:val="0"/>
          <w:numId w:val="15"/>
        </w:numPr>
        <w:shd w:val="clear" w:color="auto" w:fill="FFFFFF"/>
        <w:rPr>
          <w:rFonts w:eastAsia="Calibri"/>
          <w:bCs/>
          <w:sz w:val="28"/>
          <w:szCs w:val="28"/>
          <w:lang w:eastAsia="ar-SA"/>
        </w:rPr>
      </w:pPr>
      <w:r w:rsidRPr="00D14773">
        <w:rPr>
          <w:rFonts w:eastAsia="Calibri"/>
          <w:bCs/>
          <w:sz w:val="28"/>
          <w:szCs w:val="28"/>
          <w:lang w:eastAsia="ar-SA"/>
        </w:rPr>
        <w:t>Методические  рекомендации  «Об  организации  обучения  детей,  которые находятся  на  длительном  лечении  не  могут  по  состоянию  здоровья  посещать образовательные  организации»,  утвержденные  заместителем  Министра просвещения Российской Федерации  Т.Ю. Синюгиной 14 октября 2019 г. и первым заместителем  Министра  здравоохранения  Российской  Федерации  Т.В. Яковлевой</w:t>
      </w:r>
    </w:p>
    <w:p w:rsidR="00686B3B" w:rsidRPr="001A043D" w:rsidRDefault="00686B3B" w:rsidP="001A043D">
      <w:pPr>
        <w:pStyle w:val="a4"/>
        <w:shd w:val="clear" w:color="auto" w:fill="FFFFFF"/>
        <w:ind w:left="360"/>
        <w:rPr>
          <w:rFonts w:eastAsia="Calibri"/>
          <w:bCs/>
          <w:sz w:val="28"/>
          <w:szCs w:val="28"/>
          <w:lang w:eastAsia="ar-SA"/>
        </w:rPr>
      </w:pPr>
      <w:r w:rsidRPr="001A043D">
        <w:rPr>
          <w:rFonts w:eastAsia="Calibri"/>
          <w:bCs/>
          <w:sz w:val="28"/>
          <w:szCs w:val="28"/>
          <w:lang w:eastAsia="ar-SA"/>
        </w:rPr>
        <w:t xml:space="preserve">17 октября 2019 г.; </w:t>
      </w:r>
    </w:p>
    <w:p w:rsidR="00686B3B" w:rsidRPr="00D14773" w:rsidRDefault="00686B3B" w:rsidP="00686B3B">
      <w:pPr>
        <w:shd w:val="clear" w:color="auto" w:fill="FFFFFF"/>
        <w:rPr>
          <w:rFonts w:eastAsia="Calibri"/>
          <w:bCs/>
          <w:sz w:val="28"/>
          <w:szCs w:val="28"/>
          <w:lang w:eastAsia="ar-SA"/>
        </w:rPr>
      </w:pPr>
    </w:p>
    <w:p w:rsidR="00686B3B" w:rsidRPr="00D14773" w:rsidRDefault="00686B3B" w:rsidP="00D14773">
      <w:pPr>
        <w:pStyle w:val="a4"/>
        <w:numPr>
          <w:ilvl w:val="0"/>
          <w:numId w:val="16"/>
        </w:numPr>
        <w:shd w:val="clear" w:color="auto" w:fill="FFFFFF"/>
        <w:rPr>
          <w:rFonts w:eastAsia="Calibri"/>
          <w:bCs/>
          <w:sz w:val="28"/>
          <w:szCs w:val="28"/>
          <w:lang w:eastAsia="ar-SA"/>
        </w:rPr>
      </w:pPr>
      <w:r w:rsidRPr="00D14773">
        <w:rPr>
          <w:rFonts w:eastAsia="Calibri"/>
          <w:bCs/>
          <w:sz w:val="28"/>
          <w:szCs w:val="28"/>
          <w:lang w:eastAsia="ar-SA"/>
        </w:rPr>
        <w:t>письмо  Федеральной  службы  по  надзору  в  сфере  образования  и  науки от  7  августа  2018 г.  № 05-283  «Об  обучении  лиц,  находящихся  на  домашнем обучении»;</w:t>
      </w:r>
    </w:p>
    <w:p w:rsidR="00686B3B" w:rsidRPr="00D14773" w:rsidRDefault="00686B3B" w:rsidP="00D14773">
      <w:pPr>
        <w:pStyle w:val="a4"/>
        <w:numPr>
          <w:ilvl w:val="0"/>
          <w:numId w:val="16"/>
        </w:numPr>
        <w:shd w:val="clear" w:color="auto" w:fill="FFFFFF"/>
        <w:rPr>
          <w:rFonts w:eastAsia="Calibri"/>
          <w:bCs/>
          <w:sz w:val="28"/>
          <w:szCs w:val="28"/>
          <w:lang w:eastAsia="ar-SA"/>
        </w:rPr>
      </w:pPr>
      <w:r w:rsidRPr="00D14773">
        <w:rPr>
          <w:rFonts w:eastAsia="Calibri"/>
          <w:bCs/>
          <w:sz w:val="28"/>
          <w:szCs w:val="28"/>
          <w:lang w:eastAsia="ar-SA"/>
        </w:rPr>
        <w:t xml:space="preserve">письмо  Минпросвещения  России  от  13  июня  2019 г.  № ТС-1391/07 </w:t>
      </w:r>
    </w:p>
    <w:p w:rsidR="00686B3B" w:rsidRPr="00D14773" w:rsidRDefault="00686B3B" w:rsidP="00686B3B">
      <w:pPr>
        <w:shd w:val="clear" w:color="auto" w:fill="FFFFFF"/>
        <w:rPr>
          <w:rFonts w:eastAsia="Calibri"/>
          <w:bCs/>
          <w:sz w:val="28"/>
          <w:szCs w:val="28"/>
          <w:lang w:eastAsia="ar-SA"/>
        </w:rPr>
      </w:pPr>
      <w:r w:rsidRPr="00D14773">
        <w:rPr>
          <w:rFonts w:eastAsia="Calibri"/>
          <w:bCs/>
          <w:sz w:val="28"/>
          <w:szCs w:val="28"/>
          <w:lang w:eastAsia="ar-SA"/>
        </w:rPr>
        <w:t>«Об организации образования на дому».</w:t>
      </w:r>
    </w:p>
    <w:p w:rsidR="00686B3B" w:rsidRPr="00D14773" w:rsidRDefault="00686B3B" w:rsidP="00686B3B">
      <w:pPr>
        <w:shd w:val="clear" w:color="auto" w:fill="FFFFFF"/>
        <w:rPr>
          <w:rFonts w:eastAsia="Calibri"/>
          <w:bCs/>
          <w:sz w:val="28"/>
          <w:szCs w:val="28"/>
          <w:lang w:eastAsia="ar-SA"/>
        </w:rPr>
      </w:pPr>
    </w:p>
    <w:p w:rsidR="00D14773" w:rsidRPr="00D14773" w:rsidRDefault="00686B3B" w:rsidP="00D14773">
      <w:pPr>
        <w:pStyle w:val="a4"/>
        <w:numPr>
          <w:ilvl w:val="0"/>
          <w:numId w:val="17"/>
        </w:numPr>
        <w:shd w:val="clear" w:color="auto" w:fill="FFFFFF"/>
        <w:rPr>
          <w:rFonts w:eastAsia="Calibri"/>
          <w:bCs/>
          <w:sz w:val="28"/>
          <w:szCs w:val="28"/>
          <w:lang w:eastAsia="ar-SA"/>
        </w:rPr>
      </w:pPr>
      <w:r w:rsidRPr="00D14773">
        <w:rPr>
          <w:rFonts w:eastAsia="Calibri"/>
          <w:bCs/>
          <w:sz w:val="28"/>
          <w:szCs w:val="28"/>
          <w:lang w:eastAsia="ar-SA"/>
        </w:rPr>
        <w:t xml:space="preserve">Участниками  правовых  отношений  при  организации  обучения  на  дому являются:  </w:t>
      </w:r>
    </w:p>
    <w:p w:rsidR="00686B3B" w:rsidRPr="00D14773" w:rsidRDefault="00686B3B" w:rsidP="00D14773">
      <w:pPr>
        <w:pStyle w:val="a4"/>
        <w:numPr>
          <w:ilvl w:val="0"/>
          <w:numId w:val="18"/>
        </w:numPr>
        <w:shd w:val="clear" w:color="auto" w:fill="FFFFFF"/>
        <w:rPr>
          <w:rFonts w:eastAsia="Calibri"/>
          <w:bCs/>
          <w:sz w:val="28"/>
          <w:szCs w:val="28"/>
          <w:lang w:eastAsia="ar-SA"/>
        </w:rPr>
      </w:pPr>
      <w:r w:rsidRPr="00D14773">
        <w:rPr>
          <w:rFonts w:eastAsia="Calibri"/>
          <w:bCs/>
          <w:sz w:val="28"/>
          <w:szCs w:val="28"/>
          <w:lang w:eastAsia="ar-SA"/>
        </w:rPr>
        <w:lastRenderedPageBreak/>
        <w:t>учащиеся,  их  родители  (законные  представители),  педагогические работники, участвующие в обучении указанных учащихся.</w:t>
      </w:r>
    </w:p>
    <w:p w:rsidR="00686B3B" w:rsidRPr="00D14773" w:rsidRDefault="00686B3B" w:rsidP="00D14773">
      <w:pPr>
        <w:pStyle w:val="a4"/>
        <w:numPr>
          <w:ilvl w:val="0"/>
          <w:numId w:val="17"/>
        </w:numPr>
        <w:shd w:val="clear" w:color="auto" w:fill="FFFFFF"/>
        <w:rPr>
          <w:rFonts w:eastAsia="Calibri"/>
          <w:bCs/>
          <w:sz w:val="28"/>
          <w:szCs w:val="28"/>
          <w:lang w:eastAsia="ar-SA"/>
        </w:rPr>
      </w:pPr>
      <w:r w:rsidRPr="00D14773">
        <w:rPr>
          <w:rFonts w:eastAsia="Calibri"/>
          <w:bCs/>
          <w:sz w:val="28"/>
          <w:szCs w:val="28"/>
          <w:lang w:eastAsia="ar-SA"/>
        </w:rPr>
        <w:t xml:space="preserve"> Задачи организации обучения учащихся на дому:</w:t>
      </w:r>
    </w:p>
    <w:p w:rsidR="00686B3B" w:rsidRPr="00D14773" w:rsidRDefault="00686B3B" w:rsidP="00686B3B">
      <w:pPr>
        <w:shd w:val="clear" w:color="auto" w:fill="FFFFFF"/>
        <w:rPr>
          <w:rFonts w:eastAsia="Calibri"/>
          <w:bCs/>
          <w:sz w:val="28"/>
          <w:szCs w:val="28"/>
          <w:lang w:eastAsia="ar-SA"/>
        </w:rPr>
      </w:pPr>
      <w:r w:rsidRPr="00D14773">
        <w:rPr>
          <w:rFonts w:eastAsia="Calibri"/>
          <w:bCs/>
          <w:sz w:val="28"/>
          <w:szCs w:val="28"/>
          <w:lang w:eastAsia="ar-SA"/>
        </w:rPr>
        <w:t xml:space="preserve">создание  специальных  условий  для успешного  освоения  учащимися  основных общеобразовательных программ, адаптированных для их обучения; </w:t>
      </w:r>
    </w:p>
    <w:p w:rsidR="00686B3B" w:rsidRPr="00D14773" w:rsidRDefault="00686B3B" w:rsidP="00D14773">
      <w:pPr>
        <w:pStyle w:val="a4"/>
        <w:numPr>
          <w:ilvl w:val="0"/>
          <w:numId w:val="18"/>
        </w:numPr>
        <w:shd w:val="clear" w:color="auto" w:fill="FFFFFF"/>
        <w:rPr>
          <w:rFonts w:eastAsia="Calibri"/>
          <w:bCs/>
          <w:sz w:val="28"/>
          <w:szCs w:val="28"/>
          <w:lang w:eastAsia="ar-SA"/>
        </w:rPr>
      </w:pPr>
      <w:r w:rsidRPr="00D14773">
        <w:rPr>
          <w:rFonts w:eastAsia="Calibri"/>
          <w:bCs/>
          <w:sz w:val="28"/>
          <w:szCs w:val="28"/>
          <w:lang w:eastAsia="ar-SA"/>
        </w:rPr>
        <w:t>создание  специальных  условий  для  успешного  освоения  учащимися</w:t>
      </w:r>
    </w:p>
    <w:p w:rsidR="00686B3B" w:rsidRPr="00D14773" w:rsidRDefault="00686B3B" w:rsidP="00686B3B">
      <w:pPr>
        <w:shd w:val="clear" w:color="auto" w:fill="FFFFFF"/>
        <w:rPr>
          <w:rFonts w:eastAsia="Calibri"/>
          <w:bCs/>
          <w:sz w:val="28"/>
          <w:szCs w:val="28"/>
          <w:lang w:eastAsia="ar-SA"/>
        </w:rPr>
      </w:pPr>
      <w:r w:rsidRPr="00D14773">
        <w:rPr>
          <w:rFonts w:eastAsia="Calibri"/>
          <w:bCs/>
          <w:sz w:val="28"/>
          <w:szCs w:val="28"/>
          <w:lang w:eastAsia="ar-SA"/>
        </w:rPr>
        <w:t>дополнительных  общеобразовательных  программам,  адаптированных  для  их обучения;</w:t>
      </w:r>
    </w:p>
    <w:p w:rsidR="00686B3B" w:rsidRPr="00D14773" w:rsidRDefault="00686B3B" w:rsidP="00D14773">
      <w:pPr>
        <w:pStyle w:val="a4"/>
        <w:numPr>
          <w:ilvl w:val="0"/>
          <w:numId w:val="18"/>
        </w:numPr>
        <w:shd w:val="clear" w:color="auto" w:fill="FFFFFF"/>
        <w:rPr>
          <w:rFonts w:eastAsia="Calibri"/>
          <w:bCs/>
          <w:sz w:val="28"/>
          <w:szCs w:val="28"/>
          <w:lang w:eastAsia="ar-SA"/>
        </w:rPr>
      </w:pPr>
      <w:r w:rsidRPr="00D14773">
        <w:rPr>
          <w:rFonts w:eastAsia="Calibri"/>
          <w:bCs/>
          <w:sz w:val="28"/>
          <w:szCs w:val="28"/>
          <w:lang w:eastAsia="ar-SA"/>
        </w:rPr>
        <w:t xml:space="preserve">создание  специальных  условий  для  реализации  программ  воспитания </w:t>
      </w:r>
      <w:r w:rsidR="00D14773" w:rsidRPr="00D14773">
        <w:rPr>
          <w:rFonts w:eastAsia="Calibri"/>
          <w:bCs/>
          <w:sz w:val="28"/>
          <w:szCs w:val="28"/>
          <w:lang w:eastAsia="ar-SA"/>
        </w:rPr>
        <w:t xml:space="preserve"> </w:t>
      </w:r>
      <w:r w:rsidRPr="00D14773">
        <w:rPr>
          <w:rFonts w:eastAsia="Calibri"/>
          <w:bCs/>
          <w:sz w:val="28"/>
          <w:szCs w:val="28"/>
          <w:lang w:eastAsia="ar-SA"/>
        </w:rPr>
        <w:t xml:space="preserve">учащихся; </w:t>
      </w:r>
    </w:p>
    <w:p w:rsidR="00686B3B" w:rsidRPr="00D14773" w:rsidRDefault="00686B3B" w:rsidP="00D14773">
      <w:pPr>
        <w:pStyle w:val="a4"/>
        <w:numPr>
          <w:ilvl w:val="0"/>
          <w:numId w:val="18"/>
        </w:numPr>
        <w:shd w:val="clear" w:color="auto" w:fill="FFFFFF"/>
        <w:rPr>
          <w:rFonts w:eastAsia="Calibri"/>
          <w:bCs/>
          <w:sz w:val="28"/>
          <w:szCs w:val="28"/>
          <w:lang w:eastAsia="ar-SA"/>
        </w:rPr>
      </w:pPr>
      <w:r w:rsidRPr="00D14773">
        <w:rPr>
          <w:rFonts w:eastAsia="Calibri"/>
          <w:bCs/>
          <w:sz w:val="28"/>
          <w:szCs w:val="28"/>
          <w:lang w:eastAsia="ar-SA"/>
        </w:rPr>
        <w:t>создание специальных условий для социализации учащихся.</w:t>
      </w:r>
    </w:p>
    <w:p w:rsidR="00686B3B" w:rsidRDefault="00686B3B" w:rsidP="00686B3B">
      <w:pPr>
        <w:shd w:val="clear" w:color="auto" w:fill="FFFFFF"/>
        <w:rPr>
          <w:sz w:val="28"/>
          <w:szCs w:val="28"/>
        </w:rPr>
      </w:pPr>
    </w:p>
    <w:p w:rsidR="00686B3B" w:rsidRPr="00D14773" w:rsidRDefault="00D14773" w:rsidP="00686B3B">
      <w:pPr>
        <w:shd w:val="clear" w:color="auto" w:fill="FFFFFF"/>
        <w:rPr>
          <w:b/>
          <w:sz w:val="28"/>
          <w:szCs w:val="28"/>
        </w:rPr>
      </w:pPr>
      <w:r>
        <w:rPr>
          <w:b/>
          <w:sz w:val="28"/>
          <w:szCs w:val="28"/>
        </w:rPr>
        <w:t>2</w:t>
      </w:r>
      <w:r w:rsidR="00686B3B" w:rsidRPr="00D14773">
        <w:rPr>
          <w:b/>
          <w:sz w:val="28"/>
          <w:szCs w:val="28"/>
        </w:rPr>
        <w:t>. Организация образовательного процесса</w:t>
      </w:r>
    </w:p>
    <w:p w:rsidR="00686B3B" w:rsidRPr="00686B3B" w:rsidRDefault="00686B3B" w:rsidP="00686B3B">
      <w:pPr>
        <w:shd w:val="clear" w:color="auto" w:fill="FFFFFF"/>
        <w:rPr>
          <w:sz w:val="28"/>
          <w:szCs w:val="28"/>
        </w:rPr>
      </w:pPr>
      <w:r w:rsidRPr="00D14773">
        <w:rPr>
          <w:b/>
          <w:sz w:val="28"/>
          <w:szCs w:val="28"/>
        </w:rPr>
        <w:t>1.</w:t>
      </w:r>
      <w:r w:rsidRPr="00686B3B">
        <w:rPr>
          <w:sz w:val="28"/>
          <w:szCs w:val="28"/>
        </w:rPr>
        <w:t xml:space="preserve">  Учащиеся  принимаются на обучение  на д</w:t>
      </w:r>
      <w:r>
        <w:rPr>
          <w:sz w:val="28"/>
          <w:szCs w:val="28"/>
        </w:rPr>
        <w:t xml:space="preserve">ому по адаптированной основной </w:t>
      </w:r>
      <w:r w:rsidRPr="00686B3B">
        <w:rPr>
          <w:sz w:val="28"/>
          <w:szCs w:val="28"/>
        </w:rPr>
        <w:t>общеобразовательной программе  только с согласия  и</w:t>
      </w:r>
      <w:r>
        <w:rPr>
          <w:sz w:val="28"/>
          <w:szCs w:val="28"/>
        </w:rPr>
        <w:t xml:space="preserve">х  родителя(ей)  (законного(ых) </w:t>
      </w:r>
      <w:r w:rsidRPr="00686B3B">
        <w:rPr>
          <w:sz w:val="28"/>
          <w:szCs w:val="28"/>
        </w:rPr>
        <w:t xml:space="preserve">представителя(ей)),  выраженного  в  письменном  заявлении  на  имя  руководителя </w:t>
      </w:r>
    </w:p>
    <w:p w:rsidR="001A043D" w:rsidRDefault="001A043D" w:rsidP="00686B3B">
      <w:pPr>
        <w:shd w:val="clear" w:color="auto" w:fill="FFFFFF"/>
        <w:rPr>
          <w:sz w:val="28"/>
          <w:szCs w:val="28"/>
        </w:rPr>
      </w:pPr>
    </w:p>
    <w:p w:rsidR="00686B3B" w:rsidRPr="00686B3B" w:rsidRDefault="001A043D" w:rsidP="00686B3B">
      <w:pPr>
        <w:shd w:val="clear" w:color="auto" w:fill="FFFFFF"/>
        <w:rPr>
          <w:sz w:val="28"/>
          <w:szCs w:val="28"/>
        </w:rPr>
      </w:pPr>
      <w:r>
        <w:rPr>
          <w:sz w:val="28"/>
          <w:szCs w:val="28"/>
        </w:rPr>
        <w:t xml:space="preserve">2. </w:t>
      </w:r>
      <w:r w:rsidR="00686B3B" w:rsidRPr="00686B3B">
        <w:rPr>
          <w:sz w:val="28"/>
          <w:szCs w:val="28"/>
        </w:rPr>
        <w:t xml:space="preserve">Организации  об  организации  обучения  их  ребенка </w:t>
      </w:r>
      <w:r w:rsidR="00686B3B">
        <w:rPr>
          <w:sz w:val="28"/>
          <w:szCs w:val="28"/>
        </w:rPr>
        <w:t xml:space="preserve"> на  дому  по  рекомендованной </w:t>
      </w:r>
      <w:r w:rsidR="00686B3B" w:rsidRPr="00686B3B">
        <w:rPr>
          <w:sz w:val="28"/>
          <w:szCs w:val="28"/>
        </w:rPr>
        <w:t xml:space="preserve">психолого-медико-педагогической  комиссией  </w:t>
      </w:r>
      <w:r w:rsidR="00686B3B">
        <w:rPr>
          <w:sz w:val="28"/>
          <w:szCs w:val="28"/>
        </w:rPr>
        <w:t xml:space="preserve">программе  на  период, </w:t>
      </w:r>
      <w:r w:rsidR="00686B3B" w:rsidRPr="00686B3B">
        <w:rPr>
          <w:sz w:val="28"/>
          <w:szCs w:val="28"/>
        </w:rPr>
        <w:t>рекомендованный в заключении (медицинской справке) медицинской организации.</w:t>
      </w:r>
    </w:p>
    <w:p w:rsidR="00686B3B" w:rsidRPr="00D14773" w:rsidRDefault="00686B3B" w:rsidP="00686B3B">
      <w:pPr>
        <w:shd w:val="clear" w:color="auto" w:fill="FFFFFF"/>
        <w:rPr>
          <w:b/>
          <w:sz w:val="28"/>
          <w:szCs w:val="28"/>
        </w:rPr>
      </w:pPr>
    </w:p>
    <w:p w:rsidR="00686B3B" w:rsidRPr="00686B3B" w:rsidRDefault="001A043D" w:rsidP="00686B3B">
      <w:pPr>
        <w:shd w:val="clear" w:color="auto" w:fill="FFFFFF"/>
        <w:rPr>
          <w:sz w:val="28"/>
          <w:szCs w:val="28"/>
        </w:rPr>
      </w:pPr>
      <w:r>
        <w:rPr>
          <w:b/>
          <w:sz w:val="28"/>
          <w:szCs w:val="28"/>
        </w:rPr>
        <w:t>3.</w:t>
      </w:r>
      <w:r w:rsidR="00686B3B" w:rsidRPr="00686B3B">
        <w:rPr>
          <w:sz w:val="28"/>
          <w:szCs w:val="28"/>
        </w:rPr>
        <w:t xml:space="preserve">  Для  организации  обучения  учащегося  на  дому  его  родитель(и) </w:t>
      </w:r>
    </w:p>
    <w:p w:rsidR="00686B3B" w:rsidRPr="00686B3B" w:rsidRDefault="00686B3B" w:rsidP="00686B3B">
      <w:pPr>
        <w:shd w:val="clear" w:color="auto" w:fill="FFFFFF"/>
        <w:rPr>
          <w:sz w:val="28"/>
          <w:szCs w:val="28"/>
        </w:rPr>
      </w:pPr>
      <w:r w:rsidRPr="00686B3B">
        <w:rPr>
          <w:sz w:val="28"/>
          <w:szCs w:val="28"/>
        </w:rPr>
        <w:t>(законный(ые)  представитель(и))  представл</w:t>
      </w:r>
      <w:r>
        <w:rPr>
          <w:sz w:val="28"/>
          <w:szCs w:val="28"/>
        </w:rPr>
        <w:t xml:space="preserve">яют  в  Организацию  следующие </w:t>
      </w:r>
      <w:r w:rsidRPr="00686B3B">
        <w:rPr>
          <w:sz w:val="28"/>
          <w:szCs w:val="28"/>
        </w:rPr>
        <w:t>документы:</w:t>
      </w:r>
    </w:p>
    <w:p w:rsidR="00686B3B" w:rsidRPr="00D14773" w:rsidRDefault="00686B3B" w:rsidP="00D14773">
      <w:pPr>
        <w:pStyle w:val="a4"/>
        <w:numPr>
          <w:ilvl w:val="0"/>
          <w:numId w:val="19"/>
        </w:numPr>
        <w:shd w:val="clear" w:color="auto" w:fill="FFFFFF"/>
        <w:rPr>
          <w:sz w:val="28"/>
          <w:szCs w:val="28"/>
        </w:rPr>
      </w:pPr>
      <w:r w:rsidRPr="00D14773">
        <w:rPr>
          <w:sz w:val="28"/>
          <w:szCs w:val="28"/>
        </w:rPr>
        <w:t xml:space="preserve">заявление  об  организации  обучения  на  дому  по  адаптированной  основной общеобразовательной программе (образец заявления представлен в приложении 1); </w:t>
      </w:r>
    </w:p>
    <w:p w:rsidR="00686B3B" w:rsidRPr="00D14773" w:rsidRDefault="00686B3B" w:rsidP="00D14773">
      <w:pPr>
        <w:pStyle w:val="a4"/>
        <w:numPr>
          <w:ilvl w:val="0"/>
          <w:numId w:val="19"/>
        </w:numPr>
        <w:shd w:val="clear" w:color="auto" w:fill="FFFFFF"/>
        <w:rPr>
          <w:sz w:val="28"/>
          <w:szCs w:val="28"/>
        </w:rPr>
      </w:pPr>
      <w:r w:rsidRPr="00D14773">
        <w:rPr>
          <w:sz w:val="28"/>
          <w:szCs w:val="28"/>
        </w:rPr>
        <w:t>заключение  медицинской  организации  (медицинскую  справку)</w:t>
      </w:r>
    </w:p>
    <w:p w:rsidR="00686B3B" w:rsidRPr="00686B3B" w:rsidRDefault="00686B3B" w:rsidP="00686B3B">
      <w:pPr>
        <w:shd w:val="clear" w:color="auto" w:fill="FFFFFF"/>
        <w:rPr>
          <w:sz w:val="28"/>
          <w:szCs w:val="28"/>
        </w:rPr>
      </w:pPr>
      <w:r w:rsidRPr="00686B3B">
        <w:rPr>
          <w:sz w:val="28"/>
          <w:szCs w:val="28"/>
        </w:rPr>
        <w:t>с рекомендацией обучения по основным общеобра</w:t>
      </w:r>
      <w:r>
        <w:rPr>
          <w:sz w:val="28"/>
          <w:szCs w:val="28"/>
        </w:rPr>
        <w:t xml:space="preserve">зовательным программам на дому </w:t>
      </w:r>
      <w:r w:rsidRPr="00686B3B">
        <w:rPr>
          <w:sz w:val="28"/>
          <w:szCs w:val="28"/>
        </w:rPr>
        <w:t>с указанием периода такого обучения;</w:t>
      </w:r>
    </w:p>
    <w:p w:rsidR="00686B3B" w:rsidRPr="00D14773" w:rsidRDefault="00686B3B" w:rsidP="00D14773">
      <w:pPr>
        <w:pStyle w:val="a4"/>
        <w:numPr>
          <w:ilvl w:val="0"/>
          <w:numId w:val="20"/>
        </w:numPr>
        <w:shd w:val="clear" w:color="auto" w:fill="FFFFFF"/>
        <w:rPr>
          <w:sz w:val="28"/>
          <w:szCs w:val="28"/>
        </w:rPr>
      </w:pPr>
      <w:r w:rsidRPr="00D14773">
        <w:rPr>
          <w:sz w:val="28"/>
          <w:szCs w:val="28"/>
        </w:rPr>
        <w:t>заключение психолого-медико-педагогической комиссии.</w:t>
      </w:r>
    </w:p>
    <w:p w:rsidR="00686B3B" w:rsidRDefault="00686B3B" w:rsidP="00686B3B">
      <w:pPr>
        <w:shd w:val="clear" w:color="auto" w:fill="FFFFFF"/>
        <w:rPr>
          <w:sz w:val="28"/>
          <w:szCs w:val="28"/>
        </w:rPr>
      </w:pPr>
    </w:p>
    <w:p w:rsidR="00686B3B" w:rsidRPr="00686B3B" w:rsidRDefault="001A043D" w:rsidP="00686B3B">
      <w:pPr>
        <w:shd w:val="clear" w:color="auto" w:fill="FFFFFF"/>
        <w:rPr>
          <w:sz w:val="28"/>
          <w:szCs w:val="28"/>
        </w:rPr>
      </w:pPr>
      <w:r>
        <w:rPr>
          <w:b/>
          <w:sz w:val="28"/>
          <w:szCs w:val="28"/>
        </w:rPr>
        <w:t>4</w:t>
      </w:r>
      <w:r w:rsidR="00686B3B" w:rsidRPr="00D14773">
        <w:rPr>
          <w:b/>
          <w:sz w:val="28"/>
          <w:szCs w:val="28"/>
        </w:rPr>
        <w:t>.</w:t>
      </w:r>
      <w:r w:rsidR="00686B3B" w:rsidRPr="00686B3B">
        <w:rPr>
          <w:sz w:val="28"/>
          <w:szCs w:val="28"/>
        </w:rPr>
        <w:t xml:space="preserve">  На  основании  заявления  родителя(ей)  (законного(ых)  представителя(ей)) и  представленного  пакета  документов  в  Организации  издается  приказ об  организации  обучения  учащегося  на  дому  </w:t>
      </w:r>
      <w:r w:rsidR="00686B3B">
        <w:rPr>
          <w:sz w:val="28"/>
          <w:szCs w:val="28"/>
        </w:rPr>
        <w:t xml:space="preserve">(образец  приказа  представлен </w:t>
      </w:r>
      <w:r w:rsidR="00686B3B" w:rsidRPr="00686B3B">
        <w:rPr>
          <w:sz w:val="28"/>
          <w:szCs w:val="28"/>
        </w:rPr>
        <w:t xml:space="preserve">в приложении 2). </w:t>
      </w:r>
    </w:p>
    <w:p w:rsidR="00686B3B" w:rsidRDefault="00686B3B" w:rsidP="00686B3B">
      <w:pPr>
        <w:shd w:val="clear" w:color="auto" w:fill="FFFFFF"/>
        <w:rPr>
          <w:sz w:val="28"/>
          <w:szCs w:val="28"/>
        </w:rPr>
      </w:pPr>
    </w:p>
    <w:p w:rsidR="00686B3B" w:rsidRDefault="001A043D" w:rsidP="00686B3B">
      <w:pPr>
        <w:shd w:val="clear" w:color="auto" w:fill="FFFFFF"/>
        <w:rPr>
          <w:sz w:val="28"/>
          <w:szCs w:val="28"/>
        </w:rPr>
      </w:pPr>
      <w:r>
        <w:rPr>
          <w:b/>
          <w:sz w:val="28"/>
          <w:szCs w:val="28"/>
        </w:rPr>
        <w:t>5</w:t>
      </w:r>
      <w:r w:rsidR="00686B3B" w:rsidRPr="00D14773">
        <w:rPr>
          <w:b/>
          <w:sz w:val="28"/>
          <w:szCs w:val="28"/>
        </w:rPr>
        <w:t>.</w:t>
      </w:r>
      <w:r w:rsidR="00686B3B" w:rsidRPr="00686B3B">
        <w:rPr>
          <w:sz w:val="28"/>
          <w:szCs w:val="28"/>
        </w:rPr>
        <w:t xml:space="preserve"> Между Организацие</w:t>
      </w:r>
      <w:r w:rsidR="00D14773">
        <w:rPr>
          <w:sz w:val="28"/>
          <w:szCs w:val="28"/>
        </w:rPr>
        <w:t xml:space="preserve">й и родителем(ями) (законным(и) </w:t>
      </w:r>
      <w:r w:rsidR="00686B3B" w:rsidRPr="00686B3B">
        <w:rPr>
          <w:sz w:val="28"/>
          <w:szCs w:val="28"/>
        </w:rPr>
        <w:t>представителем(ями))заключается  договор  об  оказании  образовательных  у</w:t>
      </w:r>
      <w:r w:rsidR="00686B3B">
        <w:rPr>
          <w:sz w:val="28"/>
          <w:szCs w:val="28"/>
        </w:rPr>
        <w:t xml:space="preserve">слуг,  в  котором  указывается </w:t>
      </w:r>
      <w:r w:rsidR="00686B3B" w:rsidRPr="00686B3B">
        <w:rPr>
          <w:sz w:val="28"/>
          <w:szCs w:val="28"/>
        </w:rPr>
        <w:t xml:space="preserve">срок его действия (образец договора представлен в приложении 3).  </w:t>
      </w:r>
    </w:p>
    <w:p w:rsidR="00A31F04" w:rsidRPr="00686B3B" w:rsidRDefault="00222FC2" w:rsidP="00686B3B">
      <w:pPr>
        <w:shd w:val="clear" w:color="auto" w:fill="FFFFFF"/>
        <w:rPr>
          <w:rFonts w:eastAsia="Calibri"/>
          <w:b/>
          <w:bCs/>
          <w:sz w:val="28"/>
          <w:szCs w:val="28"/>
          <w:lang w:eastAsia="ar-SA"/>
        </w:rPr>
      </w:pPr>
      <w:r>
        <w:rPr>
          <w:sz w:val="28"/>
          <w:szCs w:val="28"/>
        </w:rPr>
        <w:t xml:space="preserve">Обучение на дому организуется на основании заявления родителей (законных представителей), заключения психолого-медико-педагогической </w:t>
      </w:r>
      <w:r>
        <w:rPr>
          <w:sz w:val="28"/>
          <w:szCs w:val="28"/>
        </w:rPr>
        <w:lastRenderedPageBreak/>
        <w:t>комиссии, справки ВКК.</w:t>
      </w:r>
      <w:r w:rsidR="00D14773">
        <w:rPr>
          <w:sz w:val="28"/>
          <w:szCs w:val="28"/>
        </w:rPr>
        <w:t xml:space="preserve"> </w:t>
      </w:r>
      <w:r>
        <w:rPr>
          <w:color w:val="000000"/>
          <w:sz w:val="28"/>
          <w:szCs w:val="23"/>
        </w:rPr>
        <w:t xml:space="preserve">Индивидуальные образовательные маршруты обучающихся согласовываются с родителями (законными представителями) учащихся. </w:t>
      </w:r>
    </w:p>
    <w:p w:rsidR="001A043D" w:rsidRDefault="001A043D" w:rsidP="00686B3B">
      <w:pPr>
        <w:shd w:val="clear" w:color="auto" w:fill="FFFFFF"/>
        <w:rPr>
          <w:b/>
          <w:sz w:val="28"/>
          <w:szCs w:val="28"/>
        </w:rPr>
      </w:pPr>
    </w:p>
    <w:p w:rsidR="00686B3B" w:rsidRPr="00686B3B" w:rsidRDefault="001A043D" w:rsidP="00686B3B">
      <w:pPr>
        <w:shd w:val="clear" w:color="auto" w:fill="FFFFFF"/>
        <w:rPr>
          <w:sz w:val="28"/>
          <w:szCs w:val="28"/>
        </w:rPr>
      </w:pPr>
      <w:r>
        <w:rPr>
          <w:b/>
          <w:sz w:val="28"/>
          <w:szCs w:val="28"/>
        </w:rPr>
        <w:t>6</w:t>
      </w:r>
      <w:r w:rsidR="00686B3B" w:rsidRPr="00D14773">
        <w:rPr>
          <w:b/>
          <w:sz w:val="28"/>
          <w:szCs w:val="28"/>
        </w:rPr>
        <w:t>.</w:t>
      </w:r>
      <w:r w:rsidR="00686B3B" w:rsidRPr="00686B3B">
        <w:rPr>
          <w:sz w:val="28"/>
          <w:szCs w:val="28"/>
        </w:rPr>
        <w:t xml:space="preserve">  Рекомендуется  организовать  обучение  на  дому  в  3-х  дневный  срок </w:t>
      </w:r>
    </w:p>
    <w:p w:rsidR="00686B3B" w:rsidRPr="00686B3B" w:rsidRDefault="00686B3B" w:rsidP="00686B3B">
      <w:pPr>
        <w:shd w:val="clear" w:color="auto" w:fill="FFFFFF"/>
        <w:rPr>
          <w:sz w:val="28"/>
          <w:szCs w:val="28"/>
        </w:rPr>
      </w:pPr>
      <w:r w:rsidRPr="00686B3B">
        <w:rPr>
          <w:sz w:val="28"/>
          <w:szCs w:val="28"/>
        </w:rPr>
        <w:t>с  момента  представления  родителем(ями)  (законным(ми)  представителем  (ями)) пакета документов.</w:t>
      </w:r>
    </w:p>
    <w:p w:rsidR="00686B3B" w:rsidRDefault="00686B3B" w:rsidP="00686B3B">
      <w:pPr>
        <w:shd w:val="clear" w:color="auto" w:fill="FFFFFF"/>
        <w:rPr>
          <w:sz w:val="28"/>
          <w:szCs w:val="28"/>
        </w:rPr>
      </w:pPr>
    </w:p>
    <w:p w:rsidR="00686B3B" w:rsidRPr="00686B3B" w:rsidRDefault="001A043D" w:rsidP="00686B3B">
      <w:pPr>
        <w:shd w:val="clear" w:color="auto" w:fill="FFFFFF"/>
        <w:rPr>
          <w:sz w:val="28"/>
          <w:szCs w:val="28"/>
        </w:rPr>
      </w:pPr>
      <w:r w:rsidRPr="001A043D">
        <w:rPr>
          <w:b/>
          <w:sz w:val="28"/>
          <w:szCs w:val="28"/>
        </w:rPr>
        <w:t>7</w:t>
      </w:r>
      <w:r w:rsidR="00686B3B" w:rsidRPr="001A043D">
        <w:rPr>
          <w:b/>
          <w:sz w:val="28"/>
          <w:szCs w:val="28"/>
        </w:rPr>
        <w:t>.</w:t>
      </w:r>
      <w:r w:rsidR="00686B3B" w:rsidRPr="00686B3B">
        <w:rPr>
          <w:sz w:val="28"/>
          <w:szCs w:val="28"/>
        </w:rPr>
        <w:t xml:space="preserve">  Действие  договора  ограничивается  сроками  заключения  медицинской </w:t>
      </w:r>
    </w:p>
    <w:p w:rsidR="00686B3B" w:rsidRPr="00686B3B" w:rsidRDefault="00686B3B" w:rsidP="00686B3B">
      <w:pPr>
        <w:shd w:val="clear" w:color="auto" w:fill="FFFFFF"/>
        <w:rPr>
          <w:sz w:val="28"/>
          <w:szCs w:val="28"/>
        </w:rPr>
      </w:pPr>
      <w:r w:rsidRPr="00686B3B">
        <w:rPr>
          <w:sz w:val="28"/>
          <w:szCs w:val="28"/>
        </w:rPr>
        <w:t xml:space="preserve">организации (медицинской справки) и не может превышать 1 учебный год. </w:t>
      </w:r>
    </w:p>
    <w:p w:rsidR="00686B3B" w:rsidRDefault="00686B3B" w:rsidP="00686B3B">
      <w:pPr>
        <w:shd w:val="clear" w:color="auto" w:fill="FFFFFF"/>
        <w:rPr>
          <w:sz w:val="28"/>
          <w:szCs w:val="28"/>
        </w:rPr>
      </w:pPr>
    </w:p>
    <w:p w:rsidR="00686B3B" w:rsidRPr="00686B3B" w:rsidRDefault="001A043D" w:rsidP="00686B3B">
      <w:pPr>
        <w:shd w:val="clear" w:color="auto" w:fill="FFFFFF"/>
        <w:rPr>
          <w:sz w:val="28"/>
          <w:szCs w:val="28"/>
        </w:rPr>
      </w:pPr>
      <w:r>
        <w:rPr>
          <w:b/>
          <w:sz w:val="28"/>
          <w:szCs w:val="28"/>
        </w:rPr>
        <w:t>8</w:t>
      </w:r>
      <w:r w:rsidR="00686B3B" w:rsidRPr="00D14773">
        <w:rPr>
          <w:b/>
          <w:sz w:val="28"/>
          <w:szCs w:val="28"/>
        </w:rPr>
        <w:t>.</w:t>
      </w:r>
      <w:r w:rsidR="00686B3B" w:rsidRPr="00686B3B">
        <w:rPr>
          <w:sz w:val="28"/>
          <w:szCs w:val="28"/>
        </w:rPr>
        <w:t xml:space="preserve"> Для пролонгации организации обучения учащегося на дому его родитель(и) (законный(е)  представитель(и))  ежегодно  на  начало  очередного  учебного  года представляют  письменные  заявления  и  заключение  медицинской  организации</w:t>
      </w:r>
      <w:r w:rsidR="00686B3B">
        <w:rPr>
          <w:sz w:val="28"/>
          <w:szCs w:val="28"/>
        </w:rPr>
        <w:t xml:space="preserve"> </w:t>
      </w:r>
      <w:r w:rsidR="00686B3B" w:rsidRPr="00686B3B">
        <w:rPr>
          <w:sz w:val="28"/>
          <w:szCs w:val="28"/>
        </w:rPr>
        <w:t xml:space="preserve">(медицинскую  справку)  с  рекомендацией  обучения  по  основным общеобразовательным программам на дому с указанием периода такого обучения. </w:t>
      </w:r>
    </w:p>
    <w:p w:rsidR="00686B3B" w:rsidRPr="00686B3B" w:rsidRDefault="00686B3B" w:rsidP="00686B3B">
      <w:pPr>
        <w:shd w:val="clear" w:color="auto" w:fill="FFFFFF"/>
        <w:rPr>
          <w:sz w:val="28"/>
          <w:szCs w:val="28"/>
        </w:rPr>
      </w:pPr>
      <w:r w:rsidRPr="00686B3B">
        <w:rPr>
          <w:sz w:val="28"/>
          <w:szCs w:val="28"/>
        </w:rPr>
        <w:t xml:space="preserve">Если медицинское заключение выдано менее,  чем на учебный год, то для его </w:t>
      </w:r>
    </w:p>
    <w:p w:rsidR="00686B3B" w:rsidRPr="00686B3B" w:rsidRDefault="00686B3B" w:rsidP="00686B3B">
      <w:pPr>
        <w:shd w:val="clear" w:color="auto" w:fill="FFFFFF"/>
        <w:rPr>
          <w:sz w:val="28"/>
          <w:szCs w:val="28"/>
        </w:rPr>
      </w:pPr>
      <w:r w:rsidRPr="00686B3B">
        <w:rPr>
          <w:sz w:val="28"/>
          <w:szCs w:val="28"/>
        </w:rPr>
        <w:t>пролонгации предоставляется новое заключение с указанием периода.</w:t>
      </w:r>
    </w:p>
    <w:p w:rsidR="00686B3B" w:rsidRDefault="00686B3B" w:rsidP="00686B3B">
      <w:pPr>
        <w:shd w:val="clear" w:color="auto" w:fill="FFFFFF"/>
        <w:rPr>
          <w:sz w:val="28"/>
          <w:szCs w:val="28"/>
        </w:rPr>
      </w:pPr>
    </w:p>
    <w:p w:rsidR="00686B3B" w:rsidRPr="00686B3B" w:rsidRDefault="001A043D" w:rsidP="00686B3B">
      <w:pPr>
        <w:shd w:val="clear" w:color="auto" w:fill="FFFFFF"/>
        <w:rPr>
          <w:sz w:val="28"/>
          <w:szCs w:val="28"/>
        </w:rPr>
      </w:pPr>
      <w:r>
        <w:rPr>
          <w:b/>
          <w:sz w:val="28"/>
          <w:szCs w:val="28"/>
        </w:rPr>
        <w:t>9</w:t>
      </w:r>
      <w:r w:rsidR="00686B3B" w:rsidRPr="00D14773">
        <w:rPr>
          <w:b/>
          <w:sz w:val="28"/>
          <w:szCs w:val="28"/>
        </w:rPr>
        <w:t>.</w:t>
      </w:r>
      <w:r w:rsidR="00686B3B" w:rsidRPr="00686B3B">
        <w:rPr>
          <w:sz w:val="28"/>
          <w:szCs w:val="28"/>
        </w:rPr>
        <w:t xml:space="preserve">  При  не</w:t>
      </w:r>
      <w:r w:rsidR="00D14773">
        <w:rPr>
          <w:sz w:val="28"/>
          <w:szCs w:val="28"/>
        </w:rPr>
        <w:t xml:space="preserve"> </w:t>
      </w:r>
      <w:r w:rsidR="00686B3B" w:rsidRPr="00686B3B">
        <w:rPr>
          <w:sz w:val="28"/>
          <w:szCs w:val="28"/>
        </w:rPr>
        <w:t xml:space="preserve">предоставлении  родителем(ями)  (законным(ми) </w:t>
      </w:r>
    </w:p>
    <w:p w:rsidR="00686B3B" w:rsidRPr="00686B3B" w:rsidRDefault="00686B3B" w:rsidP="00686B3B">
      <w:pPr>
        <w:shd w:val="clear" w:color="auto" w:fill="FFFFFF"/>
        <w:rPr>
          <w:sz w:val="28"/>
          <w:szCs w:val="28"/>
        </w:rPr>
      </w:pPr>
      <w:r w:rsidRPr="00686B3B">
        <w:rPr>
          <w:sz w:val="28"/>
          <w:szCs w:val="28"/>
        </w:rPr>
        <w:t xml:space="preserve">представителем(ями))  пролонгированного  заключения  медицинской  организации </w:t>
      </w:r>
      <w:r>
        <w:rPr>
          <w:sz w:val="28"/>
          <w:szCs w:val="28"/>
        </w:rPr>
        <w:t xml:space="preserve"> </w:t>
      </w:r>
      <w:r w:rsidRPr="00686B3B">
        <w:rPr>
          <w:sz w:val="28"/>
          <w:szCs w:val="28"/>
        </w:rPr>
        <w:t>(медицинской  справки)  обучение  учащегося  Организацией  организовывается в составе класса, в контингент которого он зачислен.</w:t>
      </w:r>
    </w:p>
    <w:p w:rsidR="001A043D" w:rsidRDefault="001A043D" w:rsidP="00686B3B">
      <w:pPr>
        <w:shd w:val="clear" w:color="auto" w:fill="FFFFFF"/>
        <w:rPr>
          <w:sz w:val="28"/>
          <w:szCs w:val="28"/>
        </w:rPr>
      </w:pPr>
    </w:p>
    <w:p w:rsidR="00686B3B" w:rsidRPr="00686B3B" w:rsidRDefault="001A043D" w:rsidP="00686B3B">
      <w:pPr>
        <w:shd w:val="clear" w:color="auto" w:fill="FFFFFF"/>
        <w:rPr>
          <w:sz w:val="28"/>
          <w:szCs w:val="28"/>
        </w:rPr>
      </w:pPr>
      <w:r w:rsidRPr="001A043D">
        <w:rPr>
          <w:b/>
          <w:sz w:val="28"/>
          <w:szCs w:val="28"/>
        </w:rPr>
        <w:t>10</w:t>
      </w:r>
      <w:r w:rsidR="00686B3B" w:rsidRPr="001A043D">
        <w:rPr>
          <w:b/>
          <w:sz w:val="28"/>
          <w:szCs w:val="28"/>
        </w:rPr>
        <w:t>.</w:t>
      </w:r>
      <w:r w:rsidR="00686B3B" w:rsidRPr="00686B3B">
        <w:rPr>
          <w:sz w:val="28"/>
          <w:szCs w:val="28"/>
        </w:rPr>
        <w:t xml:space="preserve">  Досрочное  прекращение  обучения  учащегося  на  дому  возможно </w:t>
      </w:r>
    </w:p>
    <w:p w:rsidR="00686B3B" w:rsidRPr="00686B3B" w:rsidRDefault="00686B3B" w:rsidP="00686B3B">
      <w:pPr>
        <w:shd w:val="clear" w:color="auto" w:fill="FFFFFF"/>
        <w:rPr>
          <w:sz w:val="28"/>
          <w:szCs w:val="28"/>
        </w:rPr>
      </w:pPr>
      <w:r w:rsidRPr="00686B3B">
        <w:rPr>
          <w:sz w:val="28"/>
          <w:szCs w:val="28"/>
        </w:rPr>
        <w:t>по  инициативе  родителя(ей)  (законного(ых)  представителя(ей))  учащегося</w:t>
      </w:r>
    </w:p>
    <w:p w:rsidR="00686B3B" w:rsidRPr="00686B3B" w:rsidRDefault="00686B3B" w:rsidP="00686B3B">
      <w:pPr>
        <w:shd w:val="clear" w:color="auto" w:fill="FFFFFF"/>
        <w:rPr>
          <w:sz w:val="28"/>
          <w:szCs w:val="28"/>
        </w:rPr>
      </w:pPr>
      <w:r w:rsidRPr="00686B3B">
        <w:rPr>
          <w:sz w:val="28"/>
          <w:szCs w:val="28"/>
        </w:rPr>
        <w:t>на основании заявления.</w:t>
      </w:r>
    </w:p>
    <w:p w:rsidR="00686B3B" w:rsidRDefault="00686B3B" w:rsidP="00686B3B">
      <w:pPr>
        <w:shd w:val="clear" w:color="auto" w:fill="FFFFFF"/>
        <w:rPr>
          <w:sz w:val="28"/>
          <w:szCs w:val="28"/>
        </w:rPr>
      </w:pPr>
    </w:p>
    <w:p w:rsidR="00686B3B" w:rsidRPr="00686B3B" w:rsidRDefault="001A043D" w:rsidP="00686B3B">
      <w:pPr>
        <w:shd w:val="clear" w:color="auto" w:fill="FFFFFF"/>
        <w:rPr>
          <w:sz w:val="28"/>
          <w:szCs w:val="28"/>
        </w:rPr>
      </w:pPr>
      <w:r>
        <w:rPr>
          <w:b/>
          <w:sz w:val="28"/>
          <w:szCs w:val="28"/>
        </w:rPr>
        <w:t>11</w:t>
      </w:r>
      <w:r w:rsidR="00686B3B" w:rsidRPr="00D14773">
        <w:rPr>
          <w:b/>
          <w:sz w:val="28"/>
          <w:szCs w:val="28"/>
        </w:rPr>
        <w:t>.</w:t>
      </w:r>
      <w:r w:rsidR="00686B3B" w:rsidRPr="00686B3B">
        <w:rPr>
          <w:sz w:val="28"/>
          <w:szCs w:val="28"/>
        </w:rPr>
        <w:t xml:space="preserve">  Организация  обучения  учащихся  на  дому  осуществляется </w:t>
      </w:r>
    </w:p>
    <w:p w:rsidR="00686B3B" w:rsidRPr="00686B3B" w:rsidRDefault="00686B3B" w:rsidP="00686B3B">
      <w:pPr>
        <w:shd w:val="clear" w:color="auto" w:fill="FFFFFF"/>
        <w:rPr>
          <w:sz w:val="28"/>
          <w:szCs w:val="28"/>
        </w:rPr>
      </w:pPr>
      <w:r w:rsidRPr="00686B3B">
        <w:rPr>
          <w:sz w:val="28"/>
          <w:szCs w:val="28"/>
        </w:rPr>
        <w:t>педагогическими  работниками  Организации  или  нескольких  Организаций</w:t>
      </w:r>
    </w:p>
    <w:p w:rsidR="00686B3B" w:rsidRPr="00686B3B" w:rsidRDefault="00686B3B" w:rsidP="00686B3B">
      <w:pPr>
        <w:shd w:val="clear" w:color="auto" w:fill="FFFFFF"/>
        <w:rPr>
          <w:sz w:val="28"/>
          <w:szCs w:val="28"/>
        </w:rPr>
      </w:pPr>
      <w:r w:rsidRPr="00686B3B">
        <w:rPr>
          <w:sz w:val="28"/>
          <w:szCs w:val="28"/>
        </w:rPr>
        <w:t>посредством сетевой формы реализации образовательных программ.</w:t>
      </w:r>
    </w:p>
    <w:p w:rsidR="00686B3B" w:rsidRDefault="00686B3B" w:rsidP="00686B3B">
      <w:pPr>
        <w:shd w:val="clear" w:color="auto" w:fill="FFFFFF"/>
        <w:rPr>
          <w:sz w:val="28"/>
          <w:szCs w:val="28"/>
        </w:rPr>
      </w:pPr>
    </w:p>
    <w:p w:rsidR="00686B3B" w:rsidRPr="00686B3B" w:rsidRDefault="00686B3B" w:rsidP="00686B3B">
      <w:pPr>
        <w:shd w:val="clear" w:color="auto" w:fill="FFFFFF"/>
        <w:rPr>
          <w:sz w:val="28"/>
          <w:szCs w:val="28"/>
        </w:rPr>
      </w:pPr>
      <w:r w:rsidRPr="00D14773">
        <w:rPr>
          <w:b/>
          <w:sz w:val="28"/>
          <w:szCs w:val="28"/>
        </w:rPr>
        <w:t>1</w:t>
      </w:r>
      <w:r w:rsidR="001A043D">
        <w:rPr>
          <w:b/>
          <w:sz w:val="28"/>
          <w:szCs w:val="28"/>
        </w:rPr>
        <w:t>2</w:t>
      </w:r>
      <w:r w:rsidRPr="00D14773">
        <w:rPr>
          <w:b/>
          <w:sz w:val="28"/>
          <w:szCs w:val="28"/>
        </w:rPr>
        <w:t>.</w:t>
      </w:r>
      <w:r w:rsidRPr="00686B3B">
        <w:rPr>
          <w:sz w:val="28"/>
          <w:szCs w:val="28"/>
        </w:rPr>
        <w:t xml:space="preserve">  Содержание  образования  и  условия  организации  обучения  и  воспитания учащихся  на  дому  определяются  адаптированной  основной  общеобразовательной программой,  индивидуализируемой  в  виде  индивидуального  учебного  плана или  специальной  индивидуальной  программы  развития  при  реализации </w:t>
      </w:r>
      <w:r>
        <w:rPr>
          <w:sz w:val="28"/>
          <w:szCs w:val="28"/>
        </w:rPr>
        <w:t xml:space="preserve"> </w:t>
      </w:r>
      <w:r w:rsidRPr="00686B3B">
        <w:rPr>
          <w:sz w:val="28"/>
          <w:szCs w:val="28"/>
        </w:rPr>
        <w:t xml:space="preserve">соответствующего варианта АООП (далее – СИПР). </w:t>
      </w:r>
    </w:p>
    <w:p w:rsidR="00686B3B" w:rsidRDefault="00686B3B" w:rsidP="00686B3B">
      <w:pPr>
        <w:shd w:val="clear" w:color="auto" w:fill="FFFFFF"/>
        <w:rPr>
          <w:sz w:val="28"/>
          <w:szCs w:val="28"/>
        </w:rPr>
      </w:pPr>
    </w:p>
    <w:p w:rsidR="00686B3B" w:rsidRPr="00686B3B" w:rsidRDefault="00686B3B" w:rsidP="00686B3B">
      <w:pPr>
        <w:shd w:val="clear" w:color="auto" w:fill="FFFFFF"/>
        <w:rPr>
          <w:sz w:val="28"/>
          <w:szCs w:val="28"/>
        </w:rPr>
      </w:pPr>
      <w:r w:rsidRPr="00D14773">
        <w:rPr>
          <w:b/>
          <w:sz w:val="28"/>
          <w:szCs w:val="28"/>
        </w:rPr>
        <w:t>1</w:t>
      </w:r>
      <w:r w:rsidR="001A043D">
        <w:rPr>
          <w:b/>
          <w:sz w:val="28"/>
          <w:szCs w:val="28"/>
        </w:rPr>
        <w:t>3</w:t>
      </w:r>
      <w:r w:rsidRPr="00D14773">
        <w:rPr>
          <w:b/>
          <w:sz w:val="28"/>
          <w:szCs w:val="28"/>
        </w:rPr>
        <w:t>.</w:t>
      </w:r>
      <w:r w:rsidRPr="00686B3B">
        <w:rPr>
          <w:sz w:val="28"/>
          <w:szCs w:val="28"/>
        </w:rPr>
        <w:t xml:space="preserve">  Для  обучения  учащихся  на  дому  Организацией  разрабатывается</w:t>
      </w:r>
    </w:p>
    <w:p w:rsidR="00686B3B" w:rsidRPr="00686B3B" w:rsidRDefault="00686B3B" w:rsidP="00686B3B">
      <w:pPr>
        <w:shd w:val="clear" w:color="auto" w:fill="FFFFFF"/>
        <w:rPr>
          <w:sz w:val="28"/>
          <w:szCs w:val="28"/>
        </w:rPr>
      </w:pPr>
      <w:r w:rsidRPr="00686B3B">
        <w:rPr>
          <w:sz w:val="28"/>
          <w:szCs w:val="28"/>
        </w:rPr>
        <w:t xml:space="preserve">индивидуальный  учебный  план/  СИПР,  календарный  учебный  график </w:t>
      </w:r>
    </w:p>
    <w:p w:rsidR="00D14773" w:rsidRDefault="00686B3B" w:rsidP="00C7410F">
      <w:pPr>
        <w:shd w:val="clear" w:color="auto" w:fill="FFFFFF"/>
        <w:rPr>
          <w:sz w:val="28"/>
          <w:szCs w:val="28"/>
        </w:rPr>
      </w:pPr>
      <w:r w:rsidRPr="00686B3B">
        <w:rPr>
          <w:sz w:val="28"/>
          <w:szCs w:val="28"/>
        </w:rPr>
        <w:t>и индивидуальное расписание занятий.</w:t>
      </w:r>
    </w:p>
    <w:p w:rsidR="00A31F04" w:rsidRDefault="00222FC2">
      <w:pPr>
        <w:shd w:val="clear" w:color="auto" w:fill="FFFFFF"/>
        <w:jc w:val="both"/>
        <w:rPr>
          <w:sz w:val="28"/>
          <w:szCs w:val="28"/>
        </w:rPr>
      </w:pPr>
      <w:r>
        <w:rPr>
          <w:b/>
          <w:bCs/>
          <w:sz w:val="28"/>
          <w:szCs w:val="28"/>
        </w:rPr>
        <w:t>Ведение документации.</w:t>
      </w:r>
    </w:p>
    <w:p w:rsidR="00A31F04" w:rsidRPr="007159F5" w:rsidRDefault="00222FC2">
      <w:pPr>
        <w:shd w:val="clear" w:color="auto" w:fill="FFFFFF"/>
        <w:spacing w:after="150"/>
        <w:jc w:val="both"/>
        <w:rPr>
          <w:b/>
          <w:i/>
          <w:sz w:val="32"/>
          <w:szCs w:val="28"/>
        </w:rPr>
      </w:pPr>
      <w:r w:rsidRPr="007159F5">
        <w:rPr>
          <w:b/>
          <w:i/>
          <w:sz w:val="32"/>
          <w:szCs w:val="28"/>
        </w:rPr>
        <w:t>Администрация школы:</w:t>
      </w:r>
    </w:p>
    <w:p w:rsidR="00A31F04" w:rsidRDefault="00222FC2">
      <w:pPr>
        <w:numPr>
          <w:ilvl w:val="0"/>
          <w:numId w:val="6"/>
        </w:numPr>
        <w:spacing w:line="293" w:lineRule="atLeast"/>
        <w:jc w:val="both"/>
        <w:rPr>
          <w:sz w:val="28"/>
          <w:szCs w:val="28"/>
        </w:rPr>
      </w:pPr>
      <w:r>
        <w:rPr>
          <w:sz w:val="28"/>
          <w:szCs w:val="28"/>
        </w:rPr>
        <w:lastRenderedPageBreak/>
        <w:t>Обеспечивает занятия на дому в соответствии со справкой ВК и рекомендаций, а также заявления родителей(законных представителей);</w:t>
      </w:r>
    </w:p>
    <w:p w:rsidR="00A31F04" w:rsidRDefault="00222FC2">
      <w:pPr>
        <w:numPr>
          <w:ilvl w:val="0"/>
          <w:numId w:val="6"/>
        </w:numPr>
        <w:spacing w:line="293" w:lineRule="atLeast"/>
        <w:jc w:val="both"/>
        <w:rPr>
          <w:sz w:val="28"/>
          <w:szCs w:val="28"/>
        </w:rPr>
      </w:pPr>
      <w:r>
        <w:rPr>
          <w:sz w:val="28"/>
          <w:szCs w:val="28"/>
        </w:rPr>
        <w:t>Выделяет количество учебных часов в неделю, составляет учебный план и расписание в соответствии с Базисным учебным планом надомного обучения и инструкциями Министерства образования и науки РФ;</w:t>
      </w:r>
    </w:p>
    <w:p w:rsidR="00A31F04" w:rsidRDefault="00222FC2">
      <w:pPr>
        <w:numPr>
          <w:ilvl w:val="0"/>
          <w:numId w:val="6"/>
        </w:numPr>
        <w:spacing w:line="293" w:lineRule="atLeast"/>
        <w:jc w:val="both"/>
        <w:rPr>
          <w:sz w:val="28"/>
          <w:szCs w:val="28"/>
        </w:rPr>
      </w:pPr>
      <w:r>
        <w:rPr>
          <w:sz w:val="28"/>
          <w:szCs w:val="28"/>
        </w:rPr>
        <w:t>Определяет персональный состав учителей, осуществляющих учебный процесс с учащимся надомного обучения, утверждает учебный план и расписание занятий приказом директора школы.</w:t>
      </w:r>
    </w:p>
    <w:p w:rsidR="00A31F04" w:rsidRPr="007159F5" w:rsidRDefault="00222FC2">
      <w:pPr>
        <w:shd w:val="clear" w:color="auto" w:fill="FFFFFF"/>
        <w:spacing w:after="150"/>
        <w:jc w:val="both"/>
        <w:rPr>
          <w:b/>
          <w:i/>
          <w:sz w:val="32"/>
          <w:szCs w:val="28"/>
        </w:rPr>
      </w:pPr>
      <w:r w:rsidRPr="007159F5">
        <w:rPr>
          <w:b/>
          <w:i/>
          <w:sz w:val="32"/>
          <w:szCs w:val="28"/>
        </w:rPr>
        <w:t>Учитель:</w:t>
      </w:r>
    </w:p>
    <w:p w:rsidR="00A31F04" w:rsidRDefault="00222FC2">
      <w:pPr>
        <w:numPr>
          <w:ilvl w:val="0"/>
          <w:numId w:val="7"/>
        </w:numPr>
        <w:spacing w:line="293" w:lineRule="atLeast"/>
        <w:jc w:val="both"/>
        <w:rPr>
          <w:sz w:val="28"/>
          <w:szCs w:val="28"/>
        </w:rPr>
      </w:pPr>
      <w:r>
        <w:rPr>
          <w:sz w:val="28"/>
          <w:szCs w:val="28"/>
        </w:rPr>
        <w:t>Составляет календарно-тематическое планирование на учебный год (приложение к рабочей программе) по каждому предмету в соответствии с учебным планом и на основании примерных программ, подготовленных Министерством образования Российской Федерации, в соответствии в государственными стандартами;</w:t>
      </w:r>
    </w:p>
    <w:p w:rsidR="00A31F04" w:rsidRDefault="00222FC2">
      <w:pPr>
        <w:numPr>
          <w:ilvl w:val="0"/>
          <w:numId w:val="7"/>
        </w:numPr>
        <w:spacing w:line="293" w:lineRule="atLeast"/>
        <w:jc w:val="both"/>
        <w:rPr>
          <w:sz w:val="28"/>
          <w:szCs w:val="28"/>
        </w:rPr>
      </w:pPr>
      <w:r>
        <w:rPr>
          <w:sz w:val="28"/>
          <w:szCs w:val="28"/>
        </w:rPr>
        <w:t>Классный руководитель вносит в классный журнал, к которому прикреплен учащийся, четвертные и итоговые отметки.</w:t>
      </w:r>
    </w:p>
    <w:p w:rsidR="00A31F04" w:rsidRPr="007159F5" w:rsidRDefault="00222FC2">
      <w:pPr>
        <w:spacing w:line="293" w:lineRule="atLeast"/>
        <w:ind w:left="720"/>
        <w:jc w:val="both"/>
        <w:rPr>
          <w:b/>
          <w:i/>
          <w:sz w:val="32"/>
          <w:szCs w:val="28"/>
          <w:lang w:val="en-US"/>
        </w:rPr>
      </w:pPr>
      <w:r w:rsidRPr="007159F5">
        <w:rPr>
          <w:b/>
          <w:i/>
          <w:sz w:val="32"/>
          <w:szCs w:val="28"/>
        </w:rPr>
        <w:t>Учащийся:</w:t>
      </w:r>
    </w:p>
    <w:p w:rsidR="00A31F04" w:rsidRDefault="00222FC2">
      <w:pPr>
        <w:numPr>
          <w:ilvl w:val="0"/>
          <w:numId w:val="8"/>
        </w:numPr>
        <w:spacing w:line="293" w:lineRule="atLeast"/>
        <w:jc w:val="both"/>
        <w:rPr>
          <w:sz w:val="28"/>
          <w:szCs w:val="28"/>
        </w:rPr>
      </w:pPr>
      <w:r>
        <w:rPr>
          <w:sz w:val="28"/>
          <w:szCs w:val="28"/>
        </w:rPr>
        <w:t>Ведет рабочие тетради по каждому предмету, которые проверяются учителем-предметником;</w:t>
      </w:r>
    </w:p>
    <w:p w:rsidR="00A31F04" w:rsidRDefault="00222FC2">
      <w:pPr>
        <w:numPr>
          <w:ilvl w:val="0"/>
          <w:numId w:val="8"/>
        </w:numPr>
        <w:spacing w:line="293" w:lineRule="atLeast"/>
        <w:jc w:val="both"/>
        <w:rPr>
          <w:sz w:val="28"/>
          <w:szCs w:val="28"/>
        </w:rPr>
      </w:pPr>
      <w:r>
        <w:rPr>
          <w:sz w:val="28"/>
          <w:szCs w:val="28"/>
        </w:rPr>
        <w:t>Ведет дневник, в котором делает записи о расписании уроков, домашнего задания; в дневник учитель выставляет текущие отметки.</w:t>
      </w:r>
    </w:p>
    <w:p w:rsidR="00A31F04" w:rsidRDefault="00222FC2">
      <w:pPr>
        <w:numPr>
          <w:ilvl w:val="0"/>
          <w:numId w:val="9"/>
        </w:numPr>
        <w:shd w:val="clear" w:color="auto" w:fill="FFFFFF"/>
        <w:spacing w:after="150"/>
        <w:jc w:val="both"/>
        <w:rPr>
          <w:sz w:val="28"/>
          <w:szCs w:val="28"/>
        </w:rPr>
      </w:pPr>
      <w:r>
        <w:rPr>
          <w:sz w:val="28"/>
          <w:szCs w:val="28"/>
        </w:rPr>
        <w:t>В целях систематизации материалов и мониторинга учебной и социальной успешности ученика ведется на каждого ребенка индивидуальная папка со следующими документами:</w:t>
      </w:r>
    </w:p>
    <w:p w:rsidR="00A31F04" w:rsidRDefault="00222FC2">
      <w:pPr>
        <w:numPr>
          <w:ilvl w:val="0"/>
          <w:numId w:val="10"/>
        </w:numPr>
        <w:spacing w:line="293" w:lineRule="atLeast"/>
        <w:jc w:val="both"/>
        <w:rPr>
          <w:sz w:val="28"/>
          <w:szCs w:val="28"/>
        </w:rPr>
      </w:pPr>
      <w:r>
        <w:rPr>
          <w:sz w:val="28"/>
          <w:szCs w:val="28"/>
        </w:rPr>
        <w:t>Заявление родителей (законных представителей);</w:t>
      </w:r>
    </w:p>
    <w:p w:rsidR="00A31F04" w:rsidRDefault="00222FC2">
      <w:pPr>
        <w:numPr>
          <w:ilvl w:val="0"/>
          <w:numId w:val="10"/>
        </w:numPr>
        <w:spacing w:line="293" w:lineRule="atLeast"/>
        <w:jc w:val="both"/>
        <w:rPr>
          <w:sz w:val="28"/>
          <w:szCs w:val="28"/>
        </w:rPr>
      </w:pPr>
      <w:r>
        <w:rPr>
          <w:sz w:val="28"/>
          <w:szCs w:val="28"/>
        </w:rPr>
        <w:t>Договор между родителями (законными представителями) и школой;</w:t>
      </w:r>
    </w:p>
    <w:p w:rsidR="00A31F04" w:rsidRDefault="00222FC2">
      <w:pPr>
        <w:numPr>
          <w:ilvl w:val="0"/>
          <w:numId w:val="10"/>
        </w:numPr>
        <w:spacing w:line="293" w:lineRule="atLeast"/>
        <w:jc w:val="both"/>
        <w:rPr>
          <w:sz w:val="28"/>
          <w:szCs w:val="28"/>
        </w:rPr>
      </w:pPr>
      <w:r>
        <w:rPr>
          <w:sz w:val="28"/>
          <w:szCs w:val="28"/>
        </w:rPr>
        <w:t>Справка ВК;</w:t>
      </w:r>
    </w:p>
    <w:p w:rsidR="00A31F04" w:rsidRDefault="00222FC2">
      <w:pPr>
        <w:numPr>
          <w:ilvl w:val="0"/>
          <w:numId w:val="10"/>
        </w:numPr>
        <w:spacing w:line="293" w:lineRule="atLeast"/>
        <w:jc w:val="both"/>
        <w:rPr>
          <w:sz w:val="28"/>
          <w:szCs w:val="28"/>
        </w:rPr>
      </w:pPr>
      <w:r>
        <w:rPr>
          <w:sz w:val="28"/>
          <w:szCs w:val="28"/>
        </w:rPr>
        <w:t>Расписание уроков;</w:t>
      </w:r>
    </w:p>
    <w:p w:rsidR="00A31F04" w:rsidRDefault="00222FC2">
      <w:pPr>
        <w:numPr>
          <w:ilvl w:val="0"/>
          <w:numId w:val="10"/>
        </w:numPr>
        <w:spacing w:line="293" w:lineRule="atLeast"/>
        <w:jc w:val="both"/>
        <w:rPr>
          <w:sz w:val="28"/>
          <w:szCs w:val="28"/>
        </w:rPr>
      </w:pPr>
      <w:r>
        <w:rPr>
          <w:sz w:val="28"/>
          <w:szCs w:val="28"/>
        </w:rPr>
        <w:t>Индивидуальный учебный план.</w:t>
      </w:r>
    </w:p>
    <w:p w:rsidR="00A31F04" w:rsidRDefault="00222FC2" w:rsidP="00B8456B">
      <w:pPr>
        <w:numPr>
          <w:ilvl w:val="0"/>
          <w:numId w:val="9"/>
        </w:numPr>
        <w:shd w:val="clear" w:color="auto" w:fill="FFFFFF"/>
        <w:spacing w:after="150"/>
        <w:jc w:val="both"/>
        <w:rPr>
          <w:sz w:val="28"/>
          <w:szCs w:val="28"/>
        </w:rPr>
      </w:pPr>
      <w:r>
        <w:rPr>
          <w:sz w:val="28"/>
          <w:szCs w:val="28"/>
        </w:rPr>
        <w:t>Промежуточная и итоговая аттестация проводится на основании Положения о порядке проведения текущей, промежуточной и итоговой аттестации учащихся школы</w:t>
      </w:r>
      <w:r w:rsidR="007159F5">
        <w:rPr>
          <w:sz w:val="28"/>
          <w:szCs w:val="28"/>
        </w:rPr>
        <w:t>.</w:t>
      </w:r>
    </w:p>
    <w:p w:rsidR="004E0CB1" w:rsidRDefault="004E0CB1" w:rsidP="004E0CB1">
      <w:pPr>
        <w:shd w:val="clear" w:color="auto" w:fill="FFFFFF"/>
        <w:spacing w:after="150"/>
        <w:jc w:val="both"/>
        <w:rPr>
          <w:sz w:val="28"/>
          <w:szCs w:val="28"/>
        </w:rPr>
      </w:pPr>
    </w:p>
    <w:p w:rsidR="004E0CB1" w:rsidRDefault="004E0CB1" w:rsidP="004E0CB1">
      <w:pPr>
        <w:shd w:val="clear" w:color="auto" w:fill="FFFFFF"/>
        <w:spacing w:after="150"/>
        <w:jc w:val="both"/>
        <w:rPr>
          <w:sz w:val="28"/>
          <w:szCs w:val="28"/>
        </w:rPr>
      </w:pPr>
    </w:p>
    <w:p w:rsidR="004E0CB1" w:rsidRDefault="004E0CB1" w:rsidP="004E0CB1">
      <w:pPr>
        <w:shd w:val="clear" w:color="auto" w:fill="FFFFFF"/>
        <w:spacing w:after="150"/>
        <w:jc w:val="both"/>
        <w:rPr>
          <w:sz w:val="28"/>
          <w:szCs w:val="28"/>
        </w:rPr>
      </w:pPr>
    </w:p>
    <w:p w:rsidR="004E0CB1" w:rsidRDefault="004E0CB1" w:rsidP="004E0CB1">
      <w:pPr>
        <w:shd w:val="clear" w:color="auto" w:fill="FFFFFF"/>
        <w:spacing w:after="150"/>
        <w:jc w:val="both"/>
        <w:rPr>
          <w:sz w:val="28"/>
          <w:szCs w:val="28"/>
        </w:rPr>
      </w:pPr>
    </w:p>
    <w:p w:rsidR="004E0CB1" w:rsidRDefault="004E0CB1" w:rsidP="004E0CB1">
      <w:pPr>
        <w:shd w:val="clear" w:color="auto" w:fill="FFFFFF"/>
        <w:spacing w:after="150"/>
        <w:jc w:val="both"/>
        <w:rPr>
          <w:sz w:val="28"/>
          <w:szCs w:val="28"/>
        </w:rPr>
      </w:pPr>
    </w:p>
    <w:p w:rsidR="004E0CB1" w:rsidRDefault="004E0CB1" w:rsidP="004E0CB1">
      <w:pPr>
        <w:shd w:val="clear" w:color="auto" w:fill="FFFFFF"/>
        <w:spacing w:after="150"/>
        <w:jc w:val="both"/>
        <w:rPr>
          <w:sz w:val="28"/>
          <w:szCs w:val="28"/>
        </w:rPr>
      </w:pPr>
    </w:p>
    <w:p w:rsidR="004E0CB1" w:rsidRDefault="004E0CB1" w:rsidP="004E0CB1">
      <w:pPr>
        <w:shd w:val="clear" w:color="auto" w:fill="FFFFFF"/>
        <w:spacing w:after="150"/>
        <w:jc w:val="both"/>
        <w:rPr>
          <w:sz w:val="28"/>
          <w:szCs w:val="28"/>
        </w:rPr>
      </w:pPr>
    </w:p>
    <w:p w:rsidR="004E0CB1" w:rsidRDefault="004E0CB1" w:rsidP="004E0CB1">
      <w:pPr>
        <w:shd w:val="clear" w:color="auto" w:fill="FFFFFF"/>
        <w:spacing w:after="150"/>
        <w:jc w:val="both"/>
        <w:rPr>
          <w:sz w:val="28"/>
          <w:szCs w:val="28"/>
        </w:rPr>
      </w:pPr>
    </w:p>
    <w:p w:rsidR="004E0CB1" w:rsidRDefault="004E0CB1" w:rsidP="004E0CB1">
      <w:pPr>
        <w:shd w:val="clear" w:color="auto" w:fill="FFFFFF"/>
        <w:spacing w:after="150"/>
        <w:jc w:val="both"/>
        <w:rPr>
          <w:sz w:val="28"/>
          <w:szCs w:val="28"/>
        </w:rPr>
      </w:pPr>
    </w:p>
    <w:p w:rsidR="004E0CB1" w:rsidRDefault="004E0CB1" w:rsidP="004E0CB1">
      <w:pPr>
        <w:shd w:val="clear" w:color="auto" w:fill="FFFFFF"/>
        <w:spacing w:after="150"/>
        <w:jc w:val="both"/>
        <w:rPr>
          <w:sz w:val="28"/>
          <w:szCs w:val="28"/>
        </w:rPr>
      </w:pPr>
    </w:p>
    <w:p w:rsidR="004D40F8" w:rsidRDefault="004D40F8" w:rsidP="004E0CB1">
      <w:pPr>
        <w:shd w:val="clear" w:color="auto" w:fill="FFFFFF"/>
        <w:spacing w:after="150"/>
        <w:jc w:val="both"/>
        <w:rPr>
          <w:sz w:val="28"/>
          <w:szCs w:val="28"/>
        </w:rPr>
      </w:pPr>
    </w:p>
    <w:p w:rsidR="004E0CB1" w:rsidRDefault="004E0CB1" w:rsidP="004E0CB1">
      <w:pPr>
        <w:tabs>
          <w:tab w:val="left" w:pos="9355"/>
        </w:tabs>
        <w:jc w:val="right"/>
        <w:rPr>
          <w:b/>
          <w:sz w:val="28"/>
          <w:szCs w:val="28"/>
        </w:rPr>
      </w:pPr>
    </w:p>
    <w:p w:rsidR="004E0CB1" w:rsidRPr="00BC0822" w:rsidRDefault="004E0CB1" w:rsidP="004E0CB1">
      <w:pPr>
        <w:tabs>
          <w:tab w:val="left" w:pos="9355"/>
        </w:tabs>
        <w:jc w:val="center"/>
        <w:rPr>
          <w:b/>
          <w:sz w:val="32"/>
          <w:szCs w:val="28"/>
        </w:rPr>
      </w:pPr>
      <w:r w:rsidRPr="00BC0822">
        <w:rPr>
          <w:rFonts w:ascii="Georgia" w:hAnsi="Georgia" w:cs="Georgia"/>
          <w:b/>
          <w:sz w:val="32"/>
          <w:szCs w:val="28"/>
        </w:rPr>
        <w:t>МКОУ «</w:t>
      </w:r>
      <w:r w:rsidR="004D40F8">
        <w:rPr>
          <w:rFonts w:ascii="Georgia" w:hAnsi="Georgia" w:cs="Georgia"/>
          <w:b/>
          <w:sz w:val="32"/>
          <w:szCs w:val="28"/>
        </w:rPr>
        <w:t xml:space="preserve">Араканская СОШ </w:t>
      </w:r>
      <w:r w:rsidRPr="00BC0822">
        <w:rPr>
          <w:rFonts w:ascii="Georgia" w:hAnsi="Georgia" w:cs="Georgia"/>
          <w:b/>
          <w:sz w:val="32"/>
          <w:szCs w:val="28"/>
        </w:rPr>
        <w:t>»</w:t>
      </w:r>
    </w:p>
    <w:p w:rsidR="004E0CB1" w:rsidRPr="00BC0822" w:rsidRDefault="004E0CB1" w:rsidP="004E0CB1">
      <w:pPr>
        <w:jc w:val="center"/>
        <w:rPr>
          <w:b/>
          <w:sz w:val="36"/>
        </w:rPr>
      </w:pPr>
      <w:r w:rsidRPr="00BC0822">
        <w:rPr>
          <w:b/>
          <w:sz w:val="36"/>
        </w:rPr>
        <w:t>МО «Унцукульский район»</w:t>
      </w: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tbl>
      <w:tblPr>
        <w:tblStyle w:val="ad"/>
        <w:tblW w:w="0" w:type="auto"/>
        <w:tblInd w:w="3964" w:type="dxa"/>
        <w:tblLook w:val="04A0" w:firstRow="1" w:lastRow="0" w:firstColumn="1" w:lastColumn="0" w:noHBand="0" w:noVBand="1"/>
      </w:tblPr>
      <w:tblGrid>
        <w:gridCol w:w="4816"/>
      </w:tblGrid>
      <w:tr w:rsidR="00FE5716" w:rsidTr="003671A4">
        <w:trPr>
          <w:trHeight w:val="3663"/>
        </w:trPr>
        <w:tc>
          <w:tcPr>
            <w:tcW w:w="4816" w:type="dxa"/>
          </w:tcPr>
          <w:p w:rsidR="00FE5716" w:rsidRDefault="00FE5716" w:rsidP="003671A4">
            <w:pPr>
              <w:rPr>
                <w:rFonts w:ascii="Georgia" w:hAnsi="Georgia"/>
                <w:sz w:val="26"/>
                <w:szCs w:val="26"/>
              </w:rPr>
            </w:pPr>
            <w:r>
              <w:rPr>
                <w:rFonts w:ascii="Georgia" w:hAnsi="Georgia"/>
                <w:noProof/>
                <w:sz w:val="26"/>
                <w:szCs w:val="26"/>
              </w:rPr>
              <w:drawing>
                <wp:anchor distT="0" distB="0" distL="114300" distR="114300" simplePos="0" relativeHeight="251661312" behindDoc="1" locked="0" layoutInCell="1" allowOverlap="1" wp14:anchorId="154199F1" wp14:editId="10BB6847">
                  <wp:simplePos x="0" y="0"/>
                  <wp:positionH relativeFrom="column">
                    <wp:posOffset>-128549</wp:posOffset>
                  </wp:positionH>
                  <wp:positionV relativeFrom="paragraph">
                    <wp:posOffset>147853</wp:posOffset>
                  </wp:positionV>
                  <wp:extent cx="2194560" cy="197548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1975485"/>
                          </a:xfrm>
                          <a:prstGeom prst="rect">
                            <a:avLst/>
                          </a:prstGeom>
                          <a:noFill/>
                        </pic:spPr>
                      </pic:pic>
                    </a:graphicData>
                  </a:graphic>
                </wp:anchor>
              </w:drawing>
            </w:r>
          </w:p>
          <w:p w:rsidR="00FE5716" w:rsidRDefault="00FE5716" w:rsidP="003671A4">
            <w:pPr>
              <w:rPr>
                <w:rFonts w:ascii="Georgia" w:hAnsi="Georgia"/>
                <w:sz w:val="26"/>
                <w:szCs w:val="26"/>
              </w:rPr>
            </w:pPr>
          </w:p>
          <w:p w:rsidR="00FE5716" w:rsidRDefault="00FE5716" w:rsidP="003671A4">
            <w:pPr>
              <w:rPr>
                <w:rFonts w:ascii="Georgia" w:hAnsi="Georgia"/>
                <w:sz w:val="26"/>
                <w:szCs w:val="26"/>
              </w:rPr>
            </w:pPr>
          </w:p>
          <w:p w:rsidR="00FE5716" w:rsidRPr="00355F85" w:rsidRDefault="00FE5716" w:rsidP="003671A4">
            <w:pPr>
              <w:rPr>
                <w:rFonts w:ascii="Georgia" w:hAnsi="Georgia"/>
                <w:sz w:val="26"/>
                <w:szCs w:val="26"/>
              </w:rPr>
            </w:pPr>
            <w:r w:rsidRPr="00355F85">
              <w:rPr>
                <w:rFonts w:ascii="Georgia" w:hAnsi="Georgia"/>
                <w:sz w:val="26"/>
                <w:szCs w:val="26"/>
              </w:rPr>
              <w:t>Утверждаю</w:t>
            </w:r>
          </w:p>
          <w:p w:rsidR="00FE5716" w:rsidRPr="00355F85" w:rsidRDefault="00FE5716" w:rsidP="003671A4">
            <w:pPr>
              <w:rPr>
                <w:rFonts w:ascii="Georgia" w:hAnsi="Georgia"/>
                <w:sz w:val="26"/>
                <w:szCs w:val="26"/>
              </w:rPr>
            </w:pPr>
            <w:r w:rsidRPr="00355F85">
              <w:rPr>
                <w:rFonts w:ascii="Georgia" w:hAnsi="Georgia"/>
                <w:sz w:val="26"/>
                <w:szCs w:val="26"/>
              </w:rPr>
              <w:t>Директор МКОУ «Араканская СОШ»</w:t>
            </w:r>
          </w:p>
          <w:p w:rsidR="00FE5716" w:rsidRPr="00355F85" w:rsidRDefault="00FE5716" w:rsidP="003671A4">
            <w:pPr>
              <w:rPr>
                <w:rFonts w:ascii="Georgia" w:hAnsi="Georgia"/>
                <w:sz w:val="26"/>
                <w:szCs w:val="26"/>
              </w:rPr>
            </w:pPr>
            <w:r w:rsidRPr="00355F85">
              <w:rPr>
                <w:rFonts w:ascii="Georgia" w:hAnsi="Georgia"/>
                <w:sz w:val="26"/>
                <w:szCs w:val="26"/>
              </w:rPr>
              <w:t>_____________Р.М.Гаджиева</w:t>
            </w:r>
          </w:p>
          <w:p w:rsidR="00FE5716" w:rsidRPr="00355F85" w:rsidRDefault="00FE5716" w:rsidP="003671A4">
            <w:pPr>
              <w:rPr>
                <w:rFonts w:ascii="Georgia" w:hAnsi="Georgia"/>
                <w:sz w:val="26"/>
                <w:szCs w:val="26"/>
              </w:rPr>
            </w:pPr>
            <w:r w:rsidRPr="00355F85">
              <w:rPr>
                <w:rFonts w:ascii="Georgia" w:hAnsi="Georgia"/>
                <w:sz w:val="26"/>
                <w:szCs w:val="26"/>
              </w:rPr>
              <w:t>Приказ № 25</w:t>
            </w:r>
          </w:p>
          <w:p w:rsidR="00FE5716" w:rsidRDefault="00FE5716" w:rsidP="003671A4">
            <w:pPr>
              <w:rPr>
                <w:sz w:val="20"/>
                <w:szCs w:val="20"/>
              </w:rPr>
            </w:pPr>
            <w:r w:rsidRPr="00355F85">
              <w:rPr>
                <w:rFonts w:ascii="Georgia" w:hAnsi="Georgia"/>
                <w:sz w:val="26"/>
                <w:szCs w:val="26"/>
              </w:rPr>
              <w:t>От 30.08.2023 г</w:t>
            </w:r>
          </w:p>
        </w:tc>
      </w:tr>
    </w:tbl>
    <w:p w:rsidR="004E0CB1" w:rsidRDefault="004E0CB1" w:rsidP="00FE5716">
      <w:pPr>
        <w:pStyle w:val="a3"/>
        <w:rPr>
          <w:rFonts w:ascii="Times New Roman" w:hAnsi="Times New Roman" w:cs="Times New Roman"/>
          <w:b/>
          <w:bCs/>
          <w:sz w:val="36"/>
          <w:szCs w:val="28"/>
        </w:rPr>
      </w:pPr>
    </w:p>
    <w:p w:rsidR="004E0CB1" w:rsidRDefault="004E0CB1" w:rsidP="004E0CB1">
      <w:pPr>
        <w:pStyle w:val="a3"/>
        <w:jc w:val="center"/>
        <w:rPr>
          <w:rFonts w:ascii="Times New Roman" w:hAnsi="Times New Roman" w:cs="Times New Roman"/>
          <w:b/>
          <w:bCs/>
          <w:sz w:val="36"/>
          <w:szCs w:val="28"/>
        </w:rPr>
      </w:pPr>
    </w:p>
    <w:p w:rsidR="004E0CB1" w:rsidRPr="00F2263D" w:rsidRDefault="004E0CB1" w:rsidP="004E0CB1">
      <w:pPr>
        <w:pStyle w:val="a3"/>
        <w:jc w:val="center"/>
        <w:rPr>
          <w:rFonts w:ascii="Times New Roman" w:hAnsi="Times New Roman" w:cs="Times New Roman"/>
          <w:b/>
          <w:bCs/>
          <w:sz w:val="40"/>
          <w:szCs w:val="28"/>
        </w:rPr>
      </w:pPr>
      <w:r w:rsidRPr="00F2263D">
        <w:rPr>
          <w:rFonts w:ascii="Times New Roman" w:hAnsi="Times New Roman" w:cs="Times New Roman"/>
          <w:b/>
          <w:bCs/>
          <w:sz w:val="40"/>
          <w:szCs w:val="28"/>
        </w:rPr>
        <w:t xml:space="preserve">Учебный план </w:t>
      </w:r>
    </w:p>
    <w:p w:rsidR="004E0CB1" w:rsidRPr="00F2263D" w:rsidRDefault="004E0CB1" w:rsidP="004E0CB1">
      <w:pPr>
        <w:pStyle w:val="a3"/>
        <w:jc w:val="center"/>
        <w:rPr>
          <w:rFonts w:ascii="Times New Roman" w:hAnsi="Times New Roman" w:cs="Times New Roman"/>
          <w:b/>
          <w:bCs/>
          <w:sz w:val="40"/>
          <w:szCs w:val="28"/>
        </w:rPr>
      </w:pPr>
      <w:r w:rsidRPr="00F2263D">
        <w:rPr>
          <w:rFonts w:ascii="Times New Roman" w:hAnsi="Times New Roman" w:cs="Times New Roman"/>
          <w:b/>
          <w:bCs/>
          <w:sz w:val="40"/>
          <w:szCs w:val="28"/>
        </w:rPr>
        <w:t xml:space="preserve">надомного обучения </w:t>
      </w:r>
    </w:p>
    <w:p w:rsidR="004E0CB1" w:rsidRPr="00F2263D" w:rsidRDefault="004E0CB1" w:rsidP="004E0CB1">
      <w:pPr>
        <w:pStyle w:val="a3"/>
        <w:jc w:val="center"/>
        <w:rPr>
          <w:rFonts w:ascii="Times New Roman" w:hAnsi="Times New Roman" w:cs="Times New Roman"/>
          <w:b/>
          <w:bCs/>
          <w:sz w:val="40"/>
          <w:szCs w:val="28"/>
        </w:rPr>
      </w:pPr>
      <w:r w:rsidRPr="00F2263D">
        <w:rPr>
          <w:rFonts w:ascii="Times New Roman" w:hAnsi="Times New Roman" w:cs="Times New Roman"/>
          <w:b/>
          <w:bCs/>
          <w:sz w:val="40"/>
          <w:szCs w:val="28"/>
        </w:rPr>
        <w:t xml:space="preserve">в 1-4 классах на 2023-2024г.  </w:t>
      </w:r>
    </w:p>
    <w:p w:rsidR="004E0CB1" w:rsidRPr="00F2263D" w:rsidRDefault="004E0CB1" w:rsidP="004E0CB1">
      <w:pPr>
        <w:pStyle w:val="a3"/>
        <w:jc w:val="center"/>
        <w:rPr>
          <w:rFonts w:ascii="Times New Roman" w:hAnsi="Times New Roman" w:cs="Times New Roman"/>
          <w:b/>
          <w:bCs/>
          <w:sz w:val="40"/>
          <w:szCs w:val="28"/>
        </w:rPr>
      </w:pPr>
      <w:r w:rsidRPr="00F2263D">
        <w:rPr>
          <w:rFonts w:ascii="Times New Roman" w:hAnsi="Times New Roman" w:cs="Times New Roman"/>
          <w:b/>
          <w:bCs/>
          <w:sz w:val="40"/>
          <w:szCs w:val="28"/>
        </w:rPr>
        <w:t>в рамках Ф</w:t>
      </w:r>
      <w:r>
        <w:rPr>
          <w:rFonts w:ascii="Times New Roman" w:hAnsi="Times New Roman" w:cs="Times New Roman"/>
          <w:b/>
          <w:bCs/>
          <w:sz w:val="40"/>
          <w:szCs w:val="28"/>
        </w:rPr>
        <w:t>ООП Н</w:t>
      </w:r>
      <w:r w:rsidRPr="00F2263D">
        <w:rPr>
          <w:rFonts w:ascii="Times New Roman" w:hAnsi="Times New Roman" w:cs="Times New Roman"/>
          <w:b/>
          <w:bCs/>
          <w:sz w:val="40"/>
          <w:szCs w:val="28"/>
        </w:rPr>
        <w:t>ОО</w:t>
      </w: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FE5716">
      <w:pPr>
        <w:pStyle w:val="a3"/>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D40F8" w:rsidRDefault="004D40F8" w:rsidP="004E0CB1">
      <w:pPr>
        <w:pStyle w:val="a3"/>
        <w:jc w:val="center"/>
        <w:rPr>
          <w:rFonts w:ascii="Times New Roman" w:hAnsi="Times New Roman" w:cs="Times New Roman"/>
          <w:b/>
          <w:bCs/>
          <w:sz w:val="28"/>
          <w:szCs w:val="28"/>
        </w:rPr>
      </w:pPr>
      <w:r>
        <w:rPr>
          <w:rFonts w:ascii="Times New Roman" w:hAnsi="Times New Roman" w:cs="Times New Roman"/>
          <w:b/>
          <w:bCs/>
          <w:sz w:val="28"/>
          <w:szCs w:val="28"/>
        </w:rPr>
        <w:t>с.Аракани</w:t>
      </w:r>
    </w:p>
    <w:p w:rsidR="004E0CB1" w:rsidRDefault="004E0CB1" w:rsidP="004E0CB1">
      <w:pPr>
        <w:pStyle w:val="a3"/>
        <w:jc w:val="center"/>
        <w:rPr>
          <w:rFonts w:ascii="Times New Roman" w:hAnsi="Times New Roman" w:cs="Times New Roman"/>
          <w:b/>
          <w:bCs/>
          <w:sz w:val="28"/>
          <w:szCs w:val="28"/>
        </w:rPr>
      </w:pPr>
      <w:r w:rsidRPr="00BC0822">
        <w:rPr>
          <w:rFonts w:ascii="Times New Roman" w:hAnsi="Times New Roman" w:cs="Times New Roman"/>
          <w:b/>
          <w:bCs/>
          <w:sz w:val="28"/>
          <w:szCs w:val="28"/>
        </w:rPr>
        <w:t xml:space="preserve"> 2023г. </w:t>
      </w: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rPr>
          <w:rFonts w:ascii="Times New Roman" w:hAnsi="Times New Roman" w:cs="Times New Roman"/>
          <w:b/>
          <w:bCs/>
          <w:sz w:val="28"/>
          <w:szCs w:val="28"/>
        </w:rPr>
      </w:pPr>
    </w:p>
    <w:p w:rsidR="004E0CB1" w:rsidRDefault="004E0CB1" w:rsidP="004E0CB1">
      <w:pPr>
        <w:pStyle w:val="a3"/>
        <w:jc w:val="center"/>
        <w:rPr>
          <w:rFonts w:ascii="Times New Roman" w:hAnsi="Times New Roman" w:cs="Times New Roman"/>
          <w:b/>
          <w:bCs/>
          <w:sz w:val="28"/>
          <w:szCs w:val="28"/>
        </w:rPr>
      </w:pPr>
    </w:p>
    <w:p w:rsidR="004E0CB1" w:rsidRDefault="004E0CB1" w:rsidP="004E0CB1">
      <w:pPr>
        <w:pStyle w:val="a3"/>
        <w:jc w:val="center"/>
        <w:rPr>
          <w:rFonts w:ascii="Times New Roman" w:hAnsi="Times New Roman" w:cs="Times New Roman"/>
          <w:b/>
          <w:bCs/>
          <w:sz w:val="28"/>
          <w:szCs w:val="28"/>
        </w:rPr>
      </w:pPr>
    </w:p>
    <w:p w:rsidR="004E0CB1" w:rsidRPr="007159F5" w:rsidRDefault="004E0CB1" w:rsidP="004E0CB1">
      <w:pPr>
        <w:shd w:val="clear" w:color="auto" w:fill="FFFFFF"/>
        <w:jc w:val="center"/>
        <w:rPr>
          <w:b/>
          <w:bCs/>
          <w:sz w:val="32"/>
          <w:szCs w:val="28"/>
        </w:rPr>
      </w:pPr>
      <w:r>
        <w:rPr>
          <w:b/>
          <w:bCs/>
          <w:sz w:val="32"/>
          <w:szCs w:val="28"/>
        </w:rPr>
        <w:t>П</w:t>
      </w:r>
      <w:r w:rsidRPr="007159F5">
        <w:rPr>
          <w:b/>
          <w:bCs/>
          <w:sz w:val="32"/>
          <w:szCs w:val="28"/>
        </w:rPr>
        <w:t>ояснительная записка</w:t>
      </w:r>
    </w:p>
    <w:p w:rsidR="004E0CB1" w:rsidRDefault="004E0CB1" w:rsidP="004E0CB1">
      <w:pPr>
        <w:pStyle w:val="a3"/>
        <w:jc w:val="center"/>
        <w:rPr>
          <w:rFonts w:ascii="Times New Roman" w:hAnsi="Times New Roman" w:cs="Times New Roman"/>
          <w:b/>
          <w:bCs/>
          <w:sz w:val="28"/>
          <w:szCs w:val="28"/>
        </w:rPr>
      </w:pPr>
    </w:p>
    <w:p w:rsidR="004E0CB1" w:rsidRDefault="004E0CB1" w:rsidP="004E0CB1">
      <w:pPr>
        <w:pStyle w:val="a3"/>
        <w:ind w:left="360"/>
        <w:jc w:val="both"/>
        <w:rPr>
          <w:rFonts w:ascii="Times New Roman" w:hAnsi="Times New Roman" w:cs="Times New Roman"/>
          <w:sz w:val="28"/>
          <w:szCs w:val="28"/>
        </w:rPr>
      </w:pPr>
      <w:r>
        <w:rPr>
          <w:rFonts w:ascii="Times New Roman" w:hAnsi="Times New Roman" w:cs="Times New Roman"/>
          <w:sz w:val="28"/>
          <w:szCs w:val="28"/>
        </w:rPr>
        <w:t>Учебный план составлен с целью дальнейшего совершенствования образовательного процесса, повышения качества обучения школьников, обеспечения вариативности образовательного процесса, сохранения единого образовательного пространства, а также с учётом гигиенических требований, предъявляемых к условиям обучения и воспитания школьников и сохранения их здоровья;</w:t>
      </w:r>
    </w:p>
    <w:p w:rsidR="004E0CB1" w:rsidRPr="00F2263D" w:rsidRDefault="004E0CB1" w:rsidP="004E0CB1">
      <w:pPr>
        <w:pStyle w:val="a3"/>
        <w:ind w:left="360"/>
        <w:jc w:val="both"/>
        <w:rPr>
          <w:rFonts w:ascii="Times New Roman" w:hAnsi="Times New Roman" w:cs="Times New Roman"/>
          <w:sz w:val="28"/>
          <w:szCs w:val="28"/>
        </w:rPr>
      </w:pPr>
      <w:r w:rsidRPr="00F2263D">
        <w:rPr>
          <w:rFonts w:ascii="Times New Roman" w:hAnsi="Times New Roman" w:cs="Times New Roman"/>
          <w:sz w:val="28"/>
          <w:szCs w:val="28"/>
        </w:rPr>
        <w:t>Надомное обучение – одна из форм получения образования для учащихся по состоянию здоровья временно не способных посещать занятия в муниципальном бюджетном общеобразовательном учреждении «</w:t>
      </w:r>
      <w:r w:rsidR="004D40F8">
        <w:rPr>
          <w:rFonts w:ascii="Times New Roman" w:hAnsi="Times New Roman" w:cs="Times New Roman"/>
          <w:sz w:val="28"/>
          <w:szCs w:val="28"/>
        </w:rPr>
        <w:t>Арака</w:t>
      </w:r>
      <w:r w:rsidRPr="00F2263D">
        <w:rPr>
          <w:rFonts w:ascii="Times New Roman" w:hAnsi="Times New Roman" w:cs="Times New Roman"/>
          <w:sz w:val="28"/>
          <w:szCs w:val="28"/>
        </w:rPr>
        <w:t>нской средней общеобразоват</w:t>
      </w:r>
      <w:r w:rsidR="004D40F8">
        <w:rPr>
          <w:rFonts w:ascii="Times New Roman" w:hAnsi="Times New Roman" w:cs="Times New Roman"/>
          <w:sz w:val="28"/>
          <w:szCs w:val="28"/>
        </w:rPr>
        <w:t xml:space="preserve">ельной школы </w:t>
      </w:r>
      <w:r w:rsidRPr="00F2263D">
        <w:rPr>
          <w:rFonts w:ascii="Times New Roman" w:hAnsi="Times New Roman" w:cs="Times New Roman"/>
          <w:sz w:val="28"/>
          <w:szCs w:val="28"/>
        </w:rPr>
        <w:t>».</w:t>
      </w:r>
    </w:p>
    <w:p w:rsidR="004E0CB1" w:rsidRPr="00F2263D" w:rsidRDefault="004E0CB1" w:rsidP="004E0CB1">
      <w:pPr>
        <w:pStyle w:val="a3"/>
        <w:ind w:left="360"/>
        <w:jc w:val="both"/>
        <w:rPr>
          <w:rFonts w:ascii="Times New Roman" w:hAnsi="Times New Roman" w:cs="Times New Roman"/>
          <w:sz w:val="28"/>
          <w:szCs w:val="28"/>
        </w:rPr>
      </w:pPr>
      <w:r w:rsidRPr="00F2263D">
        <w:rPr>
          <w:rFonts w:ascii="Times New Roman" w:hAnsi="Times New Roman" w:cs="Times New Roman"/>
          <w:sz w:val="28"/>
          <w:szCs w:val="28"/>
        </w:rPr>
        <w:t>Настоящее Положение регулирует деятельность школы по организации надомного обучения детей, нуждающихся в индивидуальном обучении по состоянию здоровья.</w:t>
      </w:r>
    </w:p>
    <w:p w:rsidR="004E0CB1" w:rsidRPr="00D14773" w:rsidRDefault="004E0CB1" w:rsidP="004E0CB1">
      <w:pPr>
        <w:pStyle w:val="a4"/>
        <w:shd w:val="clear" w:color="auto" w:fill="FFFFFF"/>
        <w:ind w:left="360"/>
        <w:rPr>
          <w:b/>
          <w:color w:val="000000"/>
          <w:sz w:val="28"/>
          <w:szCs w:val="23"/>
        </w:rPr>
      </w:pPr>
      <w:r w:rsidRPr="00D14773">
        <w:rPr>
          <w:b/>
          <w:color w:val="000000"/>
          <w:sz w:val="28"/>
          <w:szCs w:val="23"/>
        </w:rPr>
        <w:t>Учебный план в 2023-2024 учебном году составлен на основании следующих нормативных документов Федерального уровня:</w:t>
      </w:r>
    </w:p>
    <w:p w:rsidR="004E0CB1" w:rsidRDefault="004E0CB1" w:rsidP="004E0CB1">
      <w:pPr>
        <w:pStyle w:val="a4"/>
        <w:numPr>
          <w:ilvl w:val="0"/>
          <w:numId w:val="12"/>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29  декабря  2012 г.  № 273-ФЗ  «Об  образовании в Российской Федерации»;</w:t>
      </w:r>
    </w:p>
    <w:p w:rsidR="004E0CB1" w:rsidRDefault="004E0CB1" w:rsidP="004E0CB1">
      <w:pPr>
        <w:pStyle w:val="a4"/>
        <w:numPr>
          <w:ilvl w:val="0"/>
          <w:numId w:val="12"/>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24  июня  1998 г.  № 124-ФЗ  «Об  основных  гарантиях прав ребенка в Российской Федерации»;</w:t>
      </w:r>
    </w:p>
    <w:p w:rsidR="004E0CB1" w:rsidRDefault="004E0CB1" w:rsidP="004E0CB1">
      <w:pPr>
        <w:pStyle w:val="a4"/>
        <w:numPr>
          <w:ilvl w:val="0"/>
          <w:numId w:val="12"/>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24  ноября  1995 г.  № 181-ФЗ  «О  социальной  защите инвалидов в Российской Федерации»;</w:t>
      </w:r>
    </w:p>
    <w:p w:rsidR="004E0CB1" w:rsidRPr="00F2263D" w:rsidRDefault="004E0CB1" w:rsidP="004E0CB1">
      <w:pPr>
        <w:pStyle w:val="a4"/>
        <w:numPr>
          <w:ilvl w:val="0"/>
          <w:numId w:val="12"/>
        </w:numPr>
        <w:shd w:val="clear" w:color="auto" w:fill="FFFFFF"/>
        <w:jc w:val="both"/>
        <w:rPr>
          <w:rFonts w:eastAsia="Calibri"/>
          <w:bCs/>
          <w:sz w:val="28"/>
          <w:szCs w:val="28"/>
          <w:lang w:eastAsia="ar-SA"/>
        </w:rPr>
      </w:pPr>
      <w:r w:rsidRPr="00D14773">
        <w:rPr>
          <w:rFonts w:eastAsia="Calibri"/>
          <w:bCs/>
          <w:sz w:val="28"/>
          <w:szCs w:val="28"/>
          <w:lang w:eastAsia="ar-SA"/>
        </w:rPr>
        <w:t xml:space="preserve">Приказ  Министерства  здравоохранения  Российской  Федерации </w:t>
      </w:r>
      <w:r>
        <w:rPr>
          <w:rFonts w:eastAsia="Calibri"/>
          <w:bCs/>
          <w:sz w:val="28"/>
          <w:szCs w:val="28"/>
          <w:lang w:eastAsia="ar-SA"/>
        </w:rPr>
        <w:t xml:space="preserve"> </w:t>
      </w:r>
      <w:r w:rsidRPr="00F2263D">
        <w:rPr>
          <w:rFonts w:eastAsia="Calibri"/>
          <w:bCs/>
          <w:sz w:val="28"/>
          <w:szCs w:val="28"/>
          <w:lang w:eastAsia="ar-SA"/>
        </w:rPr>
        <w:t>от 30 июня 2016 г. № 436н «Об утверждении перечня заболеваний, наличие которых дает право на обучение по основным общеобразовательным программа на дому»;</w:t>
      </w:r>
    </w:p>
    <w:p w:rsidR="004E0CB1" w:rsidRPr="00F2263D" w:rsidRDefault="004E0CB1" w:rsidP="004E0CB1">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 xml:space="preserve">Постановление  Главного  санитарного  врача  Российской  Федерации </w:t>
      </w:r>
      <w:r w:rsidRPr="00F2263D">
        <w:rPr>
          <w:rFonts w:eastAsia="Calibri"/>
          <w:bCs/>
          <w:sz w:val="28"/>
          <w:szCs w:val="28"/>
          <w:lang w:eastAsia="ar-SA"/>
        </w:rPr>
        <w:t>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4E0CB1" w:rsidRPr="00F2263D" w:rsidRDefault="004E0CB1" w:rsidP="004E0CB1">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 xml:space="preserve">Постановление  Главного  санитарного  врача  Российской  Федерации </w:t>
      </w:r>
      <w:r w:rsidRPr="00F2263D">
        <w:rPr>
          <w:rFonts w:eastAsia="Calibri"/>
          <w:bCs/>
          <w:sz w:val="28"/>
          <w:szCs w:val="28"/>
          <w:lang w:eastAsia="ar-SA"/>
        </w:rPr>
        <w:t xml:space="preserve">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4E0CB1" w:rsidRPr="00F2263D" w:rsidRDefault="004E0CB1" w:rsidP="004E0CB1">
      <w:pPr>
        <w:pStyle w:val="a4"/>
        <w:shd w:val="clear" w:color="auto" w:fill="FFFFFF"/>
        <w:ind w:left="360"/>
        <w:jc w:val="center"/>
        <w:rPr>
          <w:rFonts w:eastAsia="Calibri"/>
          <w:b/>
          <w:bCs/>
          <w:sz w:val="28"/>
          <w:szCs w:val="28"/>
          <w:lang w:eastAsia="ar-SA"/>
        </w:rPr>
      </w:pPr>
      <w:r w:rsidRPr="00F2263D">
        <w:rPr>
          <w:rFonts w:eastAsia="Calibri"/>
          <w:b/>
          <w:bCs/>
          <w:sz w:val="28"/>
          <w:szCs w:val="28"/>
          <w:lang w:eastAsia="ar-SA"/>
        </w:rPr>
        <w:t>Организация  обучения  учащихся  на  дому  регламентируют  следующие нормативные правовые акты:</w:t>
      </w:r>
    </w:p>
    <w:p w:rsidR="004E0CB1" w:rsidRDefault="004E0CB1" w:rsidP="004E0CB1">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29  декабря  2012 г.  № 273-ФЗ  «Об  образовании в Российской Федерации»;</w:t>
      </w:r>
    </w:p>
    <w:p w:rsidR="004E0CB1" w:rsidRDefault="004E0CB1" w:rsidP="004E0CB1">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24  июня  1998 г.  № 124-ФЗ  «Об  основных  гарантиях прав ребенка в Российской Федерации»;</w:t>
      </w:r>
    </w:p>
    <w:p w:rsidR="004E0CB1" w:rsidRDefault="004E0CB1" w:rsidP="004E0CB1">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lastRenderedPageBreak/>
        <w:t>Федеральный  закон  от  24  ноября  1995 г.  № 181-ФЗ  «О  социальной  защите инвалидов в Российской Федерации»;</w:t>
      </w:r>
    </w:p>
    <w:p w:rsidR="004E0CB1" w:rsidRPr="00D14773" w:rsidRDefault="004E0CB1" w:rsidP="004E0CB1">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 xml:space="preserve">Приказ  Министерства  здравоохранения  Российской  Федерации </w:t>
      </w:r>
    </w:p>
    <w:p w:rsidR="004E0CB1" w:rsidRDefault="004E0CB1" w:rsidP="004E0CB1">
      <w:pPr>
        <w:shd w:val="clear" w:color="auto" w:fill="FFFFFF"/>
        <w:jc w:val="both"/>
        <w:rPr>
          <w:rFonts w:eastAsia="Calibri"/>
          <w:bCs/>
          <w:sz w:val="28"/>
          <w:szCs w:val="28"/>
          <w:lang w:eastAsia="ar-SA"/>
        </w:rPr>
      </w:pPr>
      <w:r w:rsidRPr="00D14773">
        <w:rPr>
          <w:rFonts w:eastAsia="Calibri"/>
          <w:bCs/>
          <w:sz w:val="28"/>
          <w:szCs w:val="28"/>
          <w:lang w:eastAsia="ar-SA"/>
        </w:rPr>
        <w:t>от 30 июня 2016 г. № 436н «Об утверждении перечня заболеваний, наличие которых дает право на обучение по основным общеобразовательным программа на дому»;</w:t>
      </w:r>
    </w:p>
    <w:p w:rsidR="004E0CB1" w:rsidRPr="00D14773" w:rsidRDefault="004E0CB1" w:rsidP="004E0CB1">
      <w:pPr>
        <w:pStyle w:val="a4"/>
        <w:numPr>
          <w:ilvl w:val="0"/>
          <w:numId w:val="14"/>
        </w:numPr>
        <w:shd w:val="clear" w:color="auto" w:fill="FFFFFF"/>
        <w:jc w:val="both"/>
        <w:rPr>
          <w:rFonts w:eastAsia="Calibri"/>
          <w:bCs/>
          <w:sz w:val="28"/>
          <w:szCs w:val="28"/>
          <w:lang w:eastAsia="ar-SA"/>
        </w:rPr>
      </w:pPr>
      <w:r w:rsidRPr="00D14773">
        <w:rPr>
          <w:rFonts w:eastAsia="Calibri"/>
          <w:bCs/>
          <w:sz w:val="28"/>
          <w:szCs w:val="28"/>
          <w:lang w:eastAsia="ar-SA"/>
        </w:rPr>
        <w:t xml:space="preserve">Постановление  Главного  санитарного  врача  Российской  Федерации </w:t>
      </w:r>
    </w:p>
    <w:p w:rsidR="004E0CB1" w:rsidRPr="00D14773" w:rsidRDefault="004E0CB1" w:rsidP="004E0CB1">
      <w:pPr>
        <w:shd w:val="clear" w:color="auto" w:fill="FFFFFF"/>
        <w:jc w:val="both"/>
        <w:rPr>
          <w:rFonts w:eastAsia="Calibri"/>
          <w:bCs/>
          <w:sz w:val="28"/>
          <w:szCs w:val="28"/>
          <w:lang w:eastAsia="ar-SA"/>
        </w:rPr>
      </w:pPr>
      <w:r w:rsidRPr="00D14773">
        <w:rPr>
          <w:rFonts w:eastAsia="Calibri"/>
          <w:bCs/>
          <w:sz w:val="28"/>
          <w:szCs w:val="28"/>
          <w:lang w:eastAsia="ar-SA"/>
        </w:rPr>
        <w:t>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4E0CB1" w:rsidRPr="00F2263D" w:rsidRDefault="004E0CB1" w:rsidP="004E0CB1">
      <w:pPr>
        <w:pStyle w:val="a4"/>
        <w:numPr>
          <w:ilvl w:val="0"/>
          <w:numId w:val="14"/>
        </w:numPr>
        <w:shd w:val="clear" w:color="auto" w:fill="FFFFFF"/>
        <w:jc w:val="both"/>
        <w:rPr>
          <w:rFonts w:eastAsia="Calibri"/>
          <w:bCs/>
          <w:sz w:val="28"/>
          <w:szCs w:val="28"/>
          <w:lang w:eastAsia="ar-SA"/>
        </w:rPr>
      </w:pPr>
      <w:r w:rsidRPr="00D14773">
        <w:rPr>
          <w:rFonts w:eastAsia="Calibri"/>
          <w:bCs/>
          <w:sz w:val="28"/>
          <w:szCs w:val="28"/>
          <w:lang w:eastAsia="ar-SA"/>
        </w:rPr>
        <w:t xml:space="preserve">Постановление  Главного  санитарного  врача  Российской  Федерации </w:t>
      </w:r>
      <w:r w:rsidRPr="00F2263D">
        <w:rPr>
          <w:rFonts w:eastAsia="Calibri"/>
          <w:bCs/>
          <w:sz w:val="28"/>
          <w:szCs w:val="28"/>
          <w:lang w:eastAsia="ar-SA"/>
        </w:rPr>
        <w:t>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E0CB1" w:rsidRPr="00D14773" w:rsidRDefault="004E0CB1" w:rsidP="004E0CB1">
      <w:pPr>
        <w:pStyle w:val="a4"/>
        <w:numPr>
          <w:ilvl w:val="0"/>
          <w:numId w:val="14"/>
        </w:numPr>
        <w:shd w:val="clear" w:color="auto" w:fill="FFFFFF"/>
        <w:rPr>
          <w:rFonts w:eastAsia="Calibri"/>
          <w:bCs/>
          <w:sz w:val="28"/>
          <w:szCs w:val="28"/>
          <w:lang w:eastAsia="ar-SA"/>
        </w:rPr>
      </w:pPr>
      <w:r w:rsidRPr="00D14773">
        <w:rPr>
          <w:rFonts w:eastAsia="Calibri"/>
          <w:bCs/>
          <w:sz w:val="28"/>
          <w:szCs w:val="28"/>
          <w:lang w:eastAsia="ar-SA"/>
        </w:rPr>
        <w:t>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w:t>
      </w:r>
      <w:r>
        <w:rPr>
          <w:rFonts w:eastAsia="Calibri"/>
          <w:bCs/>
          <w:sz w:val="28"/>
          <w:szCs w:val="28"/>
          <w:lang w:eastAsia="ar-SA"/>
        </w:rPr>
        <w:t>образовательным  программам -</w:t>
      </w:r>
      <w:r w:rsidRPr="00D14773">
        <w:rPr>
          <w:rFonts w:eastAsia="Calibri"/>
          <w:bCs/>
          <w:sz w:val="28"/>
          <w:szCs w:val="28"/>
          <w:lang w:eastAsia="ar-SA"/>
        </w:rPr>
        <w:t>образовательным программам  начального  общего,  основного  общего  и  среднего  общего образования»;</w:t>
      </w:r>
    </w:p>
    <w:p w:rsidR="004E0CB1" w:rsidRPr="00F2263D" w:rsidRDefault="004E0CB1" w:rsidP="004E0CB1">
      <w:pPr>
        <w:pStyle w:val="a4"/>
        <w:numPr>
          <w:ilvl w:val="0"/>
          <w:numId w:val="14"/>
        </w:numPr>
        <w:shd w:val="clear" w:color="auto" w:fill="FFFFFF"/>
        <w:rPr>
          <w:rFonts w:eastAsia="Calibri"/>
          <w:bCs/>
          <w:sz w:val="28"/>
          <w:szCs w:val="28"/>
          <w:lang w:eastAsia="ar-SA"/>
        </w:rPr>
      </w:pPr>
      <w:r w:rsidRPr="00D14773">
        <w:rPr>
          <w:rFonts w:eastAsia="Calibri"/>
          <w:bCs/>
          <w:sz w:val="28"/>
          <w:szCs w:val="28"/>
          <w:lang w:eastAsia="ar-SA"/>
        </w:rPr>
        <w:t xml:space="preserve">Приказ  Министерства  просвещения  Российской  Федерации </w:t>
      </w:r>
      <w:r w:rsidRPr="00F2263D">
        <w:rPr>
          <w:rFonts w:eastAsia="Calibri"/>
          <w:bCs/>
          <w:sz w:val="28"/>
          <w:szCs w:val="28"/>
          <w:lang w:eastAsia="ar-SA"/>
        </w:rPr>
        <w:t xml:space="preserve">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w:t>
      </w:r>
      <w:r>
        <w:rPr>
          <w:rFonts w:eastAsia="Calibri"/>
          <w:bCs/>
          <w:sz w:val="28"/>
          <w:szCs w:val="28"/>
          <w:lang w:eastAsia="ar-SA"/>
        </w:rPr>
        <w:t xml:space="preserve"> </w:t>
      </w:r>
      <w:r w:rsidRPr="00F2263D">
        <w:rPr>
          <w:rFonts w:eastAsia="Calibri"/>
          <w:bCs/>
          <w:sz w:val="28"/>
          <w:szCs w:val="28"/>
          <w:lang w:eastAsia="ar-SA"/>
        </w:rPr>
        <w:t>программ»;</w:t>
      </w:r>
    </w:p>
    <w:p w:rsidR="004E0CB1" w:rsidRPr="00D14773" w:rsidRDefault="004E0CB1" w:rsidP="004E0CB1">
      <w:pPr>
        <w:pStyle w:val="a4"/>
        <w:numPr>
          <w:ilvl w:val="0"/>
          <w:numId w:val="15"/>
        </w:numPr>
        <w:shd w:val="clear" w:color="auto" w:fill="FFFFFF"/>
        <w:rPr>
          <w:rFonts w:eastAsia="Calibri"/>
          <w:bCs/>
          <w:sz w:val="28"/>
          <w:szCs w:val="28"/>
          <w:lang w:eastAsia="ar-SA"/>
        </w:rPr>
      </w:pPr>
      <w:r w:rsidRPr="00D14773">
        <w:rPr>
          <w:rFonts w:eastAsia="Calibri"/>
          <w:bCs/>
          <w:sz w:val="28"/>
          <w:szCs w:val="28"/>
          <w:lang w:eastAsia="ar-SA"/>
        </w:rPr>
        <w:t>Распоряжение  Минпросвещения  России  от  9  сентября  2019  г.  № Р-93 «Об утверждении примерного Положения о психолого-педагогическом консилиуме образовательной организации»;</w:t>
      </w:r>
    </w:p>
    <w:p w:rsidR="004E0CB1" w:rsidRPr="00F2263D" w:rsidRDefault="004E0CB1" w:rsidP="004E0CB1">
      <w:pPr>
        <w:pStyle w:val="a4"/>
        <w:numPr>
          <w:ilvl w:val="0"/>
          <w:numId w:val="15"/>
        </w:numPr>
        <w:shd w:val="clear" w:color="auto" w:fill="FFFFFF"/>
        <w:rPr>
          <w:rFonts w:eastAsia="Calibri"/>
          <w:bCs/>
          <w:sz w:val="28"/>
          <w:szCs w:val="28"/>
          <w:lang w:eastAsia="ar-SA"/>
        </w:rPr>
      </w:pPr>
      <w:r w:rsidRPr="00D14773">
        <w:rPr>
          <w:rFonts w:eastAsia="Calibri"/>
          <w:bCs/>
          <w:sz w:val="28"/>
          <w:szCs w:val="28"/>
          <w:lang w:eastAsia="ar-SA"/>
        </w:rPr>
        <w:t>Методические  рекомендации  «Об  организации  обучения  детей,  которые находятся  на  длительном  лечении  не  могут  по  состоянию  здоровья  посещать образовательные  организации»,  утвержденные  заместителем  Министра просвещения Российской Федерации  Т.Ю. Синюгиной 14 октября 2019 г. и первым заместителем  Министра  здравоохранения  Российской  Федерации  Т.В. Яковлевой</w:t>
      </w:r>
      <w:r>
        <w:rPr>
          <w:rFonts w:eastAsia="Calibri"/>
          <w:bCs/>
          <w:sz w:val="28"/>
          <w:szCs w:val="28"/>
          <w:lang w:eastAsia="ar-SA"/>
        </w:rPr>
        <w:t xml:space="preserve"> </w:t>
      </w:r>
      <w:r w:rsidRPr="00F2263D">
        <w:rPr>
          <w:rFonts w:eastAsia="Calibri"/>
          <w:bCs/>
          <w:sz w:val="28"/>
          <w:szCs w:val="28"/>
          <w:lang w:eastAsia="ar-SA"/>
        </w:rPr>
        <w:t xml:space="preserve">17 октября 2019 г.; </w:t>
      </w:r>
    </w:p>
    <w:p w:rsidR="004E0CB1" w:rsidRPr="00D14773" w:rsidRDefault="004E0CB1" w:rsidP="004E0CB1">
      <w:pPr>
        <w:pStyle w:val="a4"/>
        <w:numPr>
          <w:ilvl w:val="0"/>
          <w:numId w:val="16"/>
        </w:numPr>
        <w:shd w:val="clear" w:color="auto" w:fill="FFFFFF"/>
        <w:rPr>
          <w:rFonts w:eastAsia="Calibri"/>
          <w:bCs/>
          <w:sz w:val="28"/>
          <w:szCs w:val="28"/>
          <w:lang w:eastAsia="ar-SA"/>
        </w:rPr>
      </w:pPr>
      <w:r w:rsidRPr="00D14773">
        <w:rPr>
          <w:rFonts w:eastAsia="Calibri"/>
          <w:bCs/>
          <w:sz w:val="28"/>
          <w:szCs w:val="28"/>
          <w:lang w:eastAsia="ar-SA"/>
        </w:rPr>
        <w:t>письмо  Федеральной  службы  по  надзору  в  сфере  образования  и  науки от  7  августа  2018 г.  № 05-283  «Об  обучении  лиц,  находящихся  на  домашнем обучении»;</w:t>
      </w:r>
    </w:p>
    <w:p w:rsidR="004E0CB1" w:rsidRDefault="004E0CB1" w:rsidP="004E0CB1">
      <w:pPr>
        <w:pStyle w:val="a4"/>
        <w:numPr>
          <w:ilvl w:val="0"/>
          <w:numId w:val="16"/>
        </w:numPr>
        <w:shd w:val="clear" w:color="auto" w:fill="FFFFFF"/>
        <w:rPr>
          <w:rFonts w:eastAsia="Calibri"/>
          <w:bCs/>
          <w:sz w:val="28"/>
          <w:szCs w:val="28"/>
          <w:lang w:eastAsia="ar-SA"/>
        </w:rPr>
      </w:pPr>
      <w:r w:rsidRPr="00D14773">
        <w:rPr>
          <w:rFonts w:eastAsia="Calibri"/>
          <w:bCs/>
          <w:sz w:val="28"/>
          <w:szCs w:val="28"/>
          <w:lang w:eastAsia="ar-SA"/>
        </w:rPr>
        <w:t xml:space="preserve">письмо  Минпросвещения  России  от  13  июня  2019 г.  № ТС-1391/07 </w:t>
      </w:r>
      <w:r>
        <w:rPr>
          <w:rFonts w:eastAsia="Calibri"/>
          <w:bCs/>
          <w:sz w:val="28"/>
          <w:szCs w:val="28"/>
          <w:lang w:eastAsia="ar-SA"/>
        </w:rPr>
        <w:t xml:space="preserve"> </w:t>
      </w:r>
    </w:p>
    <w:p w:rsidR="004E0CB1" w:rsidRPr="00513863" w:rsidRDefault="004E0CB1" w:rsidP="004E0CB1">
      <w:pPr>
        <w:pStyle w:val="a4"/>
        <w:shd w:val="clear" w:color="auto" w:fill="FFFFFF"/>
        <w:ind w:left="360"/>
        <w:rPr>
          <w:rFonts w:eastAsia="Calibri"/>
          <w:bCs/>
          <w:sz w:val="28"/>
          <w:szCs w:val="28"/>
          <w:lang w:eastAsia="ar-SA"/>
        </w:rPr>
      </w:pPr>
      <w:r w:rsidRPr="00F2263D">
        <w:rPr>
          <w:rFonts w:eastAsia="Calibri"/>
          <w:bCs/>
          <w:sz w:val="28"/>
          <w:szCs w:val="28"/>
          <w:lang w:eastAsia="ar-SA"/>
        </w:rPr>
        <w:t>«Об организации образования на дому».</w:t>
      </w:r>
    </w:p>
    <w:p w:rsidR="004E0CB1" w:rsidRDefault="004E0CB1" w:rsidP="004E0CB1">
      <w:pPr>
        <w:pStyle w:val="a3"/>
        <w:tabs>
          <w:tab w:val="left" w:pos="0"/>
          <w:tab w:val="left" w:pos="142"/>
        </w:tabs>
        <w:ind w:left="720"/>
        <w:rPr>
          <w:rFonts w:ascii="Times New Roman" w:hAnsi="Times New Roman" w:cs="Times New Roman"/>
          <w:sz w:val="28"/>
          <w:szCs w:val="28"/>
        </w:rPr>
      </w:pPr>
      <w:r w:rsidRPr="00F2263D">
        <w:rPr>
          <w:rFonts w:ascii="Times New Roman" w:hAnsi="Times New Roman" w:cs="Times New Roman"/>
          <w:b/>
          <w:sz w:val="28"/>
          <w:szCs w:val="28"/>
        </w:rPr>
        <w:t xml:space="preserve">Программа </w:t>
      </w:r>
      <w:r w:rsidRPr="00F2263D">
        <w:rPr>
          <w:rFonts w:ascii="Times New Roman" w:hAnsi="Times New Roman" w:cs="Times New Roman"/>
          <w:b/>
          <w:bCs/>
          <w:sz w:val="28"/>
          <w:szCs w:val="28"/>
        </w:rPr>
        <w:t>нацелена на решение следующих задач:</w:t>
      </w:r>
      <w:r w:rsidRPr="00F2263D">
        <w:rPr>
          <w:rFonts w:ascii="Times New Roman" w:hAnsi="Times New Roman" w:cs="Times New Roman"/>
          <w:b/>
          <w:bCs/>
          <w:sz w:val="28"/>
          <w:szCs w:val="28"/>
        </w:rPr>
        <w:br/>
      </w:r>
      <w:r>
        <w:rPr>
          <w:rFonts w:ascii="Times New Roman" w:hAnsi="Times New Roman" w:cs="Times New Roman"/>
          <w:b/>
          <w:sz w:val="28"/>
          <w:szCs w:val="28"/>
        </w:rPr>
        <w:t xml:space="preserve"> -   </w:t>
      </w:r>
      <w:r>
        <w:rPr>
          <w:rFonts w:ascii="Times New Roman" w:hAnsi="Times New Roman" w:cs="Times New Roman"/>
          <w:sz w:val="28"/>
          <w:szCs w:val="28"/>
        </w:rPr>
        <w:t>обеспечение базового образования, для каждого обучающегося;</w:t>
      </w:r>
    </w:p>
    <w:p w:rsidR="004E0CB1" w:rsidRPr="00B058D5" w:rsidRDefault="004E0CB1" w:rsidP="004E0CB1">
      <w:pPr>
        <w:pStyle w:val="a3"/>
        <w:tabs>
          <w:tab w:val="left" w:pos="0"/>
          <w:tab w:val="left" w:pos="142"/>
        </w:tabs>
        <w:ind w:left="72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развитие творческих способностей, обучающихся;</w:t>
      </w:r>
      <w:r>
        <w:rPr>
          <w:rFonts w:ascii="Times New Roman" w:hAnsi="Times New Roman" w:cs="Times New Roman"/>
          <w:sz w:val="28"/>
          <w:szCs w:val="28"/>
        </w:rPr>
        <w:br/>
      </w:r>
      <w:r>
        <w:rPr>
          <w:rFonts w:ascii="Times New Roman" w:hAnsi="Times New Roman" w:cs="Times New Roman"/>
          <w:b/>
          <w:sz w:val="28"/>
          <w:szCs w:val="28"/>
        </w:rPr>
        <w:t xml:space="preserve"> -</w:t>
      </w:r>
      <w:r>
        <w:rPr>
          <w:rFonts w:ascii="Times New Roman" w:hAnsi="Times New Roman" w:cs="Times New Roman"/>
          <w:sz w:val="28"/>
          <w:szCs w:val="28"/>
        </w:rPr>
        <w:t xml:space="preserve">     обновление содержания образования;</w:t>
      </w:r>
      <w:r>
        <w:rPr>
          <w:rFonts w:ascii="Times New Roman" w:hAnsi="Times New Roman" w:cs="Times New Roman"/>
          <w:sz w:val="28"/>
          <w:szCs w:val="28"/>
        </w:rPr>
        <w:br/>
      </w:r>
      <w:r>
        <w:rPr>
          <w:rFonts w:ascii="Times New Roman" w:hAnsi="Times New Roman" w:cs="Times New Roman"/>
          <w:sz w:val="28"/>
          <w:szCs w:val="28"/>
        </w:rPr>
        <w:lastRenderedPageBreak/>
        <w:t xml:space="preserve"> </w:t>
      </w:r>
      <w:r>
        <w:rPr>
          <w:rFonts w:ascii="Times New Roman" w:hAnsi="Times New Roman" w:cs="Times New Roman"/>
          <w:b/>
          <w:sz w:val="28"/>
          <w:szCs w:val="28"/>
        </w:rPr>
        <w:t>-</w:t>
      </w:r>
      <w:r>
        <w:rPr>
          <w:rFonts w:ascii="Times New Roman" w:hAnsi="Times New Roman" w:cs="Times New Roman"/>
          <w:sz w:val="28"/>
          <w:szCs w:val="28"/>
        </w:rPr>
        <w:t xml:space="preserve">     удовлетворение социальных запросов;</w:t>
      </w:r>
      <w:r>
        <w:rPr>
          <w:rFonts w:ascii="Times New Roman" w:hAnsi="Times New Roman" w:cs="Times New Roman"/>
          <w:sz w:val="28"/>
          <w:szCs w:val="28"/>
        </w:rPr>
        <w:br/>
      </w:r>
      <w:r>
        <w:rPr>
          <w:rFonts w:ascii="Times New Roman" w:hAnsi="Times New Roman" w:cs="Times New Roman"/>
          <w:b/>
          <w:sz w:val="28"/>
          <w:szCs w:val="28"/>
        </w:rPr>
        <w:t xml:space="preserve"> -</w:t>
      </w:r>
      <w:r>
        <w:rPr>
          <w:rFonts w:ascii="Times New Roman" w:hAnsi="Times New Roman" w:cs="Times New Roman"/>
          <w:sz w:val="28"/>
          <w:szCs w:val="28"/>
        </w:rPr>
        <w:t xml:space="preserve">     осуществление профильной подготовки обучающихся.</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lang w:eastAsia="ru-RU"/>
        </w:rPr>
        <w:t xml:space="preserve">При формировании учебного плана соблюдается преемственность учебных планов и программ. </w:t>
      </w:r>
      <w:r>
        <w:rPr>
          <w:rFonts w:ascii="Times New Roman" w:hAnsi="Times New Roman" w:cs="Times New Roman"/>
          <w:sz w:val="28"/>
          <w:szCs w:val="28"/>
        </w:rPr>
        <w:t>Все дисциплины, составляющие федеральный компонент, входят в учебный план школы и реализуются в полном объёме. Изменения в учебном плане школы осуществлены за счёт часов вариативной части базисного плана при выполнении школьного компонента и создания предпосылок для предпрофильного и перехода к профильному образованию, а также с учётом социальных запросов и реализации интересов, наклонностей и потребностей, обучающихся при адаптации их к общественной жизни.</w:t>
      </w:r>
      <w:r>
        <w:rPr>
          <w:rFonts w:ascii="Times New Roman" w:hAnsi="Times New Roman" w:cs="Times New Roman"/>
          <w:sz w:val="28"/>
          <w:szCs w:val="28"/>
        </w:rPr>
        <w:tab/>
      </w:r>
    </w:p>
    <w:p w:rsidR="004E0CB1" w:rsidRPr="00F2263D" w:rsidRDefault="004E0CB1" w:rsidP="004E0CB1">
      <w:pPr>
        <w:pStyle w:val="a3"/>
        <w:jc w:val="both"/>
        <w:rPr>
          <w:rFonts w:ascii="Times New Roman" w:hAnsi="Times New Roman" w:cs="Times New Roman"/>
          <w:b/>
          <w:sz w:val="28"/>
          <w:szCs w:val="28"/>
          <w:u w:val="single"/>
        </w:rPr>
      </w:pPr>
      <w:r>
        <w:rPr>
          <w:rFonts w:ascii="Times New Roman" w:hAnsi="Times New Roman" w:cs="Times New Roman"/>
          <w:sz w:val="28"/>
          <w:szCs w:val="28"/>
        </w:rPr>
        <w:t xml:space="preserve">   При реализации учебного плана используются учебники из числа входящих в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w:t>
      </w:r>
      <w:r w:rsidRPr="00F2263D">
        <w:rPr>
          <w:rFonts w:ascii="Times New Roman" w:hAnsi="Times New Roman" w:cs="Times New Roman"/>
          <w:b/>
          <w:sz w:val="28"/>
          <w:szCs w:val="28"/>
          <w:u w:val="single"/>
        </w:rPr>
        <w:t xml:space="preserve">от 22 марта 2021 г. </w:t>
      </w:r>
    </w:p>
    <w:p w:rsidR="004E0CB1" w:rsidRPr="00F2263D" w:rsidRDefault="004E0CB1" w:rsidP="004E0CB1">
      <w:pPr>
        <w:pStyle w:val="a3"/>
        <w:jc w:val="both"/>
        <w:rPr>
          <w:rFonts w:ascii="Times New Roman" w:hAnsi="Times New Roman" w:cs="Times New Roman"/>
          <w:b/>
          <w:sz w:val="28"/>
          <w:szCs w:val="28"/>
          <w:u w:val="single"/>
        </w:rPr>
      </w:pPr>
      <w:r w:rsidRPr="00F2263D">
        <w:rPr>
          <w:rFonts w:ascii="Times New Roman" w:hAnsi="Times New Roman" w:cs="Times New Roman"/>
          <w:b/>
          <w:sz w:val="28"/>
          <w:szCs w:val="28"/>
          <w:u w:val="single"/>
        </w:rPr>
        <w:t>№ 115.</w:t>
      </w:r>
    </w:p>
    <w:p w:rsidR="004E0CB1" w:rsidRPr="00360EA8"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 xml:space="preserve">   Основным принципом организации образовательного процесса для детей данной категории является обеспечение щадящего режима проведения занятий, максимально приближенного к домашним условиям.</w:t>
      </w:r>
    </w:p>
    <w:p w:rsidR="004E0CB1" w:rsidRDefault="004E0CB1" w:rsidP="004E0CB1">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    Режим работы в рамках реализации учебного плана:      </w:t>
      </w:r>
    </w:p>
    <w:p w:rsidR="004E0CB1" w:rsidRPr="00360EA8"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в МКОУ «</w:t>
      </w:r>
      <w:r w:rsidR="004D40F8">
        <w:rPr>
          <w:rFonts w:ascii="Times New Roman" w:hAnsi="Times New Roman" w:cs="Times New Roman"/>
          <w:sz w:val="28"/>
          <w:szCs w:val="28"/>
        </w:rPr>
        <w:t>Арака</w:t>
      </w:r>
      <w:r>
        <w:rPr>
          <w:rFonts w:ascii="Times New Roman" w:hAnsi="Times New Roman" w:cs="Times New Roman"/>
          <w:sz w:val="28"/>
          <w:szCs w:val="28"/>
        </w:rPr>
        <w:t>нская средняя общеобразоват</w:t>
      </w:r>
      <w:r w:rsidR="004D40F8">
        <w:rPr>
          <w:rFonts w:ascii="Times New Roman" w:hAnsi="Times New Roman" w:cs="Times New Roman"/>
          <w:sz w:val="28"/>
          <w:szCs w:val="28"/>
        </w:rPr>
        <w:t xml:space="preserve">ельная школа </w:t>
      </w:r>
      <w:r>
        <w:rPr>
          <w:rFonts w:ascii="Times New Roman" w:hAnsi="Times New Roman" w:cs="Times New Roman"/>
          <w:sz w:val="28"/>
          <w:szCs w:val="28"/>
        </w:rPr>
        <w:t xml:space="preserve">» </w:t>
      </w:r>
      <w:r w:rsidR="008A78D1">
        <w:rPr>
          <w:rFonts w:ascii="Times New Roman" w:hAnsi="Times New Roman" w:cs="Times New Roman"/>
          <w:sz w:val="28"/>
          <w:szCs w:val="28"/>
        </w:rPr>
        <w:t>1</w:t>
      </w:r>
      <w:r>
        <w:rPr>
          <w:rFonts w:ascii="Times New Roman" w:hAnsi="Times New Roman" w:cs="Times New Roman"/>
          <w:sz w:val="28"/>
          <w:szCs w:val="28"/>
        </w:rPr>
        <w:t xml:space="preserve">–4 классы работают в режиме </w:t>
      </w:r>
      <w:r w:rsidR="004D40F8">
        <w:rPr>
          <w:rFonts w:ascii="Times New Roman" w:hAnsi="Times New Roman" w:cs="Times New Roman"/>
          <w:sz w:val="28"/>
          <w:szCs w:val="28"/>
        </w:rPr>
        <w:t xml:space="preserve">пятидневной </w:t>
      </w:r>
      <w:r>
        <w:rPr>
          <w:rFonts w:ascii="Times New Roman" w:hAnsi="Times New Roman" w:cs="Times New Roman"/>
          <w:sz w:val="28"/>
          <w:szCs w:val="28"/>
        </w:rPr>
        <w:t xml:space="preserve"> учебной недели.   </w:t>
      </w:r>
    </w:p>
    <w:p w:rsidR="004E0CB1" w:rsidRDefault="004E0CB1" w:rsidP="004E0CB1">
      <w:pPr>
        <w:pStyle w:val="a3"/>
        <w:rPr>
          <w:rFonts w:ascii="Times New Roman" w:hAnsi="Times New Roman" w:cs="Times New Roman"/>
          <w:sz w:val="28"/>
          <w:szCs w:val="28"/>
        </w:rPr>
      </w:pPr>
      <w:r>
        <w:rPr>
          <w:rFonts w:ascii="Times New Roman" w:hAnsi="Times New Roman" w:cs="Times New Roman"/>
          <w:b/>
          <w:sz w:val="28"/>
          <w:szCs w:val="28"/>
        </w:rPr>
        <w:t xml:space="preserve">  Сроки усвоения образовательных программ:</w:t>
      </w:r>
      <w:r>
        <w:rPr>
          <w:rFonts w:ascii="Times New Roman" w:hAnsi="Times New Roman" w:cs="Times New Roman"/>
          <w:sz w:val="28"/>
          <w:szCs w:val="28"/>
        </w:rPr>
        <w:t xml:space="preserve"> </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 xml:space="preserve">-  начальное общее образование -  4 года, </w:t>
      </w:r>
    </w:p>
    <w:p w:rsidR="004E0CB1" w:rsidRDefault="004E0CB1" w:rsidP="004E0CB1">
      <w:pPr>
        <w:pStyle w:val="a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Продолжительность учебного года:</w:t>
      </w:r>
      <w:r>
        <w:rPr>
          <w:rFonts w:ascii="Times New Roman" w:eastAsia="Times New Roman" w:hAnsi="Times New Roman" w:cs="Times New Roman"/>
          <w:sz w:val="28"/>
          <w:szCs w:val="28"/>
        </w:rPr>
        <w:t xml:space="preserve"> </w:t>
      </w:r>
    </w:p>
    <w:p w:rsidR="004E0CB1" w:rsidRDefault="004E0CB1" w:rsidP="004E0CB1">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33 - 35 учебных недель (с учётом дополнительных каникул в 1– х классах).</w:t>
      </w:r>
    </w:p>
    <w:p w:rsidR="004E0CB1" w:rsidRDefault="004E0CB1" w:rsidP="004E0CB1">
      <w:pPr>
        <w:pStyle w:val="aa"/>
        <w:ind w:left="0" w:firstLine="0"/>
        <w:jc w:val="both"/>
        <w:rPr>
          <w:rFonts w:ascii="Times New Roman" w:hAnsi="Times New Roman"/>
          <w:sz w:val="28"/>
          <w:szCs w:val="28"/>
        </w:rPr>
      </w:pPr>
      <w:r>
        <w:rPr>
          <w:rFonts w:ascii="Times New Roman" w:hAnsi="Times New Roman"/>
          <w:b/>
          <w:bCs/>
          <w:sz w:val="28"/>
          <w:szCs w:val="28"/>
        </w:rPr>
        <w:t>Продолжительность урока</w:t>
      </w:r>
      <w:r>
        <w:rPr>
          <w:rFonts w:ascii="Times New Roman" w:hAnsi="Times New Roman"/>
          <w:sz w:val="28"/>
          <w:szCs w:val="28"/>
        </w:rPr>
        <w:t xml:space="preserve"> по </w:t>
      </w:r>
      <w:r w:rsidR="000C0319">
        <w:rPr>
          <w:rFonts w:ascii="Times New Roman" w:hAnsi="Times New Roman"/>
          <w:sz w:val="28"/>
          <w:szCs w:val="28"/>
        </w:rPr>
        <w:t>3</w:t>
      </w:r>
      <w:r w:rsidR="004D40F8">
        <w:rPr>
          <w:rFonts w:ascii="Times New Roman" w:hAnsi="Times New Roman"/>
          <w:sz w:val="28"/>
          <w:szCs w:val="28"/>
        </w:rPr>
        <w:t>5</w:t>
      </w:r>
      <w:r w:rsidR="000C0319">
        <w:rPr>
          <w:rFonts w:ascii="Times New Roman" w:hAnsi="Times New Roman"/>
          <w:sz w:val="28"/>
          <w:szCs w:val="28"/>
        </w:rPr>
        <w:t>-40</w:t>
      </w:r>
      <w:r>
        <w:rPr>
          <w:rFonts w:ascii="Times New Roman" w:hAnsi="Times New Roman"/>
          <w:sz w:val="28"/>
          <w:szCs w:val="28"/>
        </w:rPr>
        <w:t xml:space="preserve"> минут каждый. </w:t>
      </w:r>
    </w:p>
    <w:p w:rsidR="004E0CB1" w:rsidRDefault="004E0CB1" w:rsidP="004E0CB1">
      <w:pPr>
        <w:pStyle w:val="a3"/>
        <w:jc w:val="both"/>
        <w:rPr>
          <w:rFonts w:ascii="Times New Roman" w:hAnsi="Times New Roman" w:cs="Times New Roman"/>
          <w:b/>
          <w:sz w:val="28"/>
          <w:szCs w:val="28"/>
        </w:rPr>
      </w:pPr>
      <w:r>
        <w:rPr>
          <w:rFonts w:ascii="Times New Roman" w:hAnsi="Times New Roman" w:cs="Times New Roman"/>
          <w:b/>
          <w:sz w:val="28"/>
          <w:szCs w:val="28"/>
        </w:rPr>
        <w:t xml:space="preserve">Продолжительность перемен: </w:t>
      </w:r>
    </w:p>
    <w:p w:rsidR="004E0CB1" w:rsidRDefault="004E0CB1" w:rsidP="004E0CB1">
      <w:pPr>
        <w:pStyle w:val="a3"/>
        <w:rPr>
          <w:rFonts w:ascii="Times New Roman" w:hAnsi="Times New Roman" w:cs="Times New Roman"/>
          <w:b/>
          <w:sz w:val="28"/>
          <w:szCs w:val="28"/>
        </w:rPr>
      </w:pPr>
      <w:r>
        <w:rPr>
          <w:rFonts w:ascii="Times New Roman" w:hAnsi="Times New Roman" w:cs="Times New Roman"/>
          <w:sz w:val="28"/>
          <w:szCs w:val="28"/>
        </w:rPr>
        <w:t xml:space="preserve">минимальная - 10 минут, максимальная - </w:t>
      </w:r>
      <w:r w:rsidR="004D40F8">
        <w:rPr>
          <w:rFonts w:ascii="Times New Roman" w:hAnsi="Times New Roman" w:cs="Times New Roman"/>
          <w:sz w:val="28"/>
          <w:szCs w:val="28"/>
        </w:rPr>
        <w:t>20</w:t>
      </w:r>
      <w:r>
        <w:rPr>
          <w:rFonts w:ascii="Times New Roman" w:hAnsi="Times New Roman" w:cs="Times New Roman"/>
          <w:sz w:val="28"/>
          <w:szCs w:val="28"/>
        </w:rPr>
        <w:t xml:space="preserve"> минут. </w:t>
      </w:r>
    </w:p>
    <w:p w:rsidR="004E0CB1" w:rsidRDefault="004E0CB1" w:rsidP="004E0CB1">
      <w:pPr>
        <w:pStyle w:val="a3"/>
        <w:jc w:val="both"/>
        <w:rPr>
          <w:rFonts w:ascii="Times New Roman" w:hAnsi="Times New Roman" w:cs="Times New Roman"/>
          <w:b/>
          <w:sz w:val="28"/>
          <w:szCs w:val="28"/>
        </w:rPr>
      </w:pPr>
      <w:r>
        <w:rPr>
          <w:rFonts w:ascii="Times New Roman" w:hAnsi="Times New Roman" w:cs="Times New Roman"/>
          <w:b/>
          <w:sz w:val="28"/>
          <w:szCs w:val="28"/>
        </w:rPr>
        <w:t xml:space="preserve">  Объём домашнего задания соответствует требованиям, предъявляемым СанПин (в астрономических часах): </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 xml:space="preserve">- 1 классы – без домашних заданий; </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 xml:space="preserve">- 2-4 кл. - до 1 часа, </w:t>
      </w:r>
      <w:r>
        <w:rPr>
          <w:rFonts w:ascii="Times New Roman" w:hAnsi="Times New Roman" w:cs="Times New Roman"/>
          <w:b/>
          <w:sz w:val="28"/>
          <w:szCs w:val="28"/>
        </w:rPr>
        <w:t xml:space="preserve">    </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Обучение в 1 классе проводится без балльного оценивания знаний обучающихся и домашних заданий (СанПиН 2.4.2.2821-10, п. 10.10).</w:t>
      </w:r>
    </w:p>
    <w:p w:rsidR="004E0CB1" w:rsidRDefault="004E0CB1" w:rsidP="004E0CB1">
      <w:pPr>
        <w:pStyle w:val="a3"/>
        <w:jc w:val="both"/>
        <w:rPr>
          <w:rFonts w:ascii="Times New Roman" w:hAnsi="Times New Roman" w:cs="Times New Roman"/>
          <w:b/>
          <w:sz w:val="28"/>
          <w:szCs w:val="28"/>
        </w:rPr>
      </w:pPr>
      <w:r>
        <w:rPr>
          <w:rFonts w:ascii="Times New Roman" w:hAnsi="Times New Roman" w:cs="Times New Roman"/>
          <w:b/>
          <w:sz w:val="28"/>
          <w:szCs w:val="28"/>
        </w:rPr>
        <w:t xml:space="preserve">    Максимально допустимая недельная учебная нагрузка: </w:t>
      </w:r>
    </w:p>
    <w:p w:rsidR="004E0CB1" w:rsidRPr="00B058D5" w:rsidRDefault="004E0CB1" w:rsidP="004E0CB1">
      <w:pPr>
        <w:pStyle w:val="21"/>
        <w:ind w:firstLine="0"/>
        <w:rPr>
          <w:i w:val="0"/>
          <w:iCs/>
          <w:sz w:val="28"/>
          <w:szCs w:val="28"/>
        </w:rPr>
      </w:pPr>
      <w:r>
        <w:rPr>
          <w:i w:val="0"/>
          <w:iCs/>
          <w:sz w:val="28"/>
          <w:szCs w:val="28"/>
        </w:rPr>
        <w:t xml:space="preserve">-  8  часов в неделю в 1–4 классах;          </w:t>
      </w:r>
    </w:p>
    <w:p w:rsidR="004E0CB1" w:rsidRDefault="004E0CB1" w:rsidP="004E0CB1">
      <w:pPr>
        <w:pStyle w:val="a3"/>
        <w:rPr>
          <w:rFonts w:ascii="Times New Roman" w:hAnsi="Times New Roman" w:cs="Times New Roman"/>
          <w:b/>
          <w:bCs/>
          <w:sz w:val="28"/>
          <w:szCs w:val="28"/>
        </w:rPr>
      </w:pPr>
      <w:r>
        <w:rPr>
          <w:rFonts w:ascii="Times New Roman" w:hAnsi="Times New Roman" w:cs="Times New Roman"/>
          <w:b/>
          <w:bCs/>
          <w:sz w:val="28"/>
          <w:szCs w:val="28"/>
        </w:rPr>
        <w:t xml:space="preserve">    Аттестация обучающихся подразделяется на: </w:t>
      </w:r>
    </w:p>
    <w:p w:rsidR="004E0CB1" w:rsidRDefault="004E0CB1" w:rsidP="004E0CB1">
      <w:pPr>
        <w:pStyle w:val="a3"/>
        <w:rPr>
          <w:rFonts w:ascii="Times New Roman" w:hAnsi="Times New Roman" w:cs="Times New Roman"/>
          <w:sz w:val="28"/>
          <w:szCs w:val="28"/>
        </w:rPr>
      </w:pPr>
      <w:r>
        <w:rPr>
          <w:rFonts w:ascii="Times New Roman" w:hAnsi="Times New Roman" w:cs="Times New Roman"/>
          <w:sz w:val="28"/>
          <w:szCs w:val="28"/>
        </w:rPr>
        <w:t>-    годовую аттестацию - оценку качества усвоения обучающихся всего объёма содержания учебного предмета за учебный год;</w:t>
      </w:r>
    </w:p>
    <w:p w:rsidR="004E0CB1" w:rsidRDefault="004E0CB1" w:rsidP="004E0CB1">
      <w:pPr>
        <w:pStyle w:val="a3"/>
        <w:rPr>
          <w:rFonts w:ascii="Times New Roman" w:hAnsi="Times New Roman" w:cs="Times New Roman"/>
          <w:sz w:val="28"/>
          <w:szCs w:val="28"/>
        </w:rPr>
      </w:pPr>
      <w:r>
        <w:rPr>
          <w:rFonts w:ascii="Times New Roman" w:hAnsi="Times New Roman" w:cs="Times New Roman"/>
          <w:sz w:val="28"/>
          <w:szCs w:val="28"/>
        </w:rPr>
        <w:t>-    четверную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lastRenderedPageBreak/>
        <w:t>-  текущую аттестацию - оценку качества усвоения содержания компонентов, какой - либо части;</w:t>
      </w:r>
    </w:p>
    <w:p w:rsidR="004E0CB1" w:rsidRDefault="004E0CB1" w:rsidP="004E0CB1">
      <w:pPr>
        <w:pStyle w:val="a3"/>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проводится в формах:</w:t>
      </w:r>
    </w:p>
    <w:p w:rsidR="004E0CB1" w:rsidRDefault="004E0CB1" w:rsidP="004E0CB1">
      <w:pPr>
        <w:pStyle w:val="a3"/>
        <w:tabs>
          <w:tab w:val="left" w:pos="284"/>
        </w:tabs>
        <w:rPr>
          <w:rFonts w:ascii="Times New Roman" w:hAnsi="Times New Roman" w:cs="Times New Roman"/>
          <w:sz w:val="28"/>
          <w:szCs w:val="28"/>
        </w:rPr>
      </w:pPr>
      <w:r>
        <w:rPr>
          <w:rFonts w:ascii="Times New Roman" w:hAnsi="Times New Roman" w:cs="Times New Roman"/>
          <w:sz w:val="28"/>
          <w:szCs w:val="28"/>
        </w:rPr>
        <w:t>-    письменной проверки;</w:t>
      </w:r>
    </w:p>
    <w:p w:rsidR="004E0CB1" w:rsidRDefault="004E0CB1" w:rsidP="004E0CB1">
      <w:pPr>
        <w:pStyle w:val="a3"/>
        <w:tabs>
          <w:tab w:val="left" w:pos="284"/>
        </w:tabs>
        <w:rPr>
          <w:rFonts w:ascii="Times New Roman" w:hAnsi="Times New Roman" w:cs="Times New Roman"/>
          <w:sz w:val="28"/>
          <w:szCs w:val="28"/>
        </w:rPr>
      </w:pPr>
      <w:r>
        <w:rPr>
          <w:rFonts w:ascii="Times New Roman" w:hAnsi="Times New Roman" w:cs="Times New Roman"/>
          <w:sz w:val="28"/>
          <w:szCs w:val="28"/>
        </w:rPr>
        <w:t>-    устной проверки;</w:t>
      </w:r>
    </w:p>
    <w:p w:rsidR="004E0CB1" w:rsidRDefault="004E0CB1" w:rsidP="004E0CB1">
      <w:pPr>
        <w:pStyle w:val="a3"/>
        <w:tabs>
          <w:tab w:val="left" w:pos="284"/>
        </w:tabs>
        <w:rPr>
          <w:rFonts w:ascii="Times New Roman" w:hAnsi="Times New Roman" w:cs="Times New Roman"/>
          <w:sz w:val="28"/>
          <w:szCs w:val="28"/>
        </w:rPr>
      </w:pPr>
      <w:r>
        <w:rPr>
          <w:rFonts w:ascii="Times New Roman" w:hAnsi="Times New Roman" w:cs="Times New Roman"/>
          <w:sz w:val="28"/>
          <w:szCs w:val="28"/>
        </w:rPr>
        <w:t>-    комбинированной проверки;</w:t>
      </w:r>
    </w:p>
    <w:p w:rsidR="004E0CB1" w:rsidRDefault="004E0CB1" w:rsidP="004E0CB1">
      <w:pPr>
        <w:pStyle w:val="a3"/>
        <w:rPr>
          <w:rFonts w:ascii="Times New Roman" w:hAnsi="Times New Roman" w:cs="Times New Roman"/>
          <w:b/>
          <w:bCs/>
          <w:sz w:val="28"/>
          <w:szCs w:val="28"/>
        </w:rPr>
      </w:pPr>
      <w:r>
        <w:rPr>
          <w:rFonts w:ascii="Times New Roman" w:hAnsi="Times New Roman" w:cs="Times New Roman"/>
          <w:b/>
          <w:bCs/>
          <w:sz w:val="28"/>
          <w:szCs w:val="28"/>
        </w:rPr>
        <w:t>оценивается:</w:t>
      </w:r>
    </w:p>
    <w:p w:rsidR="004E0CB1" w:rsidRDefault="004E0CB1" w:rsidP="004E0CB1">
      <w:pPr>
        <w:pStyle w:val="a3"/>
        <w:rPr>
          <w:rFonts w:ascii="Times New Roman" w:hAnsi="Times New Roman" w:cs="Times New Roman"/>
          <w:bCs/>
          <w:sz w:val="28"/>
          <w:szCs w:val="28"/>
        </w:rPr>
      </w:pPr>
      <w:r>
        <w:rPr>
          <w:rFonts w:ascii="Times New Roman" w:hAnsi="Times New Roman" w:cs="Times New Roman"/>
          <w:sz w:val="28"/>
          <w:szCs w:val="28"/>
        </w:rPr>
        <w:t xml:space="preserve"> в виде отметок по пятибалльной системе, </w:t>
      </w:r>
    </w:p>
    <w:p w:rsidR="004E0CB1" w:rsidRDefault="004E0CB1" w:rsidP="004E0CB1">
      <w:pPr>
        <w:pStyle w:val="ac"/>
        <w:spacing w:before="0" w:after="0"/>
        <w:rPr>
          <w:b/>
          <w:bCs/>
          <w:sz w:val="28"/>
          <w:szCs w:val="28"/>
        </w:rPr>
      </w:pPr>
      <w:r>
        <w:rPr>
          <w:b/>
          <w:bCs/>
          <w:sz w:val="28"/>
          <w:szCs w:val="28"/>
        </w:rPr>
        <w:t xml:space="preserve">     Промежуточная аттестация обучающихся в соответствии с требованиями ФГОС подразделяется на: </w:t>
      </w:r>
    </w:p>
    <w:p w:rsidR="004E0CB1" w:rsidRDefault="004E0CB1" w:rsidP="004E0CB1">
      <w:pPr>
        <w:pStyle w:val="ac"/>
        <w:tabs>
          <w:tab w:val="left" w:pos="1260"/>
        </w:tabs>
        <w:spacing w:before="0" w:after="0"/>
        <w:jc w:val="both"/>
        <w:rPr>
          <w:sz w:val="28"/>
          <w:szCs w:val="28"/>
          <w:u w:val="single"/>
        </w:rPr>
      </w:pPr>
      <w:r>
        <w:rPr>
          <w:rFonts w:eastAsia="Symbol"/>
          <w:sz w:val="28"/>
          <w:szCs w:val="28"/>
          <w:u w:val="single"/>
        </w:rPr>
        <w:t xml:space="preserve">-  </w:t>
      </w:r>
      <w:r>
        <w:rPr>
          <w:sz w:val="28"/>
          <w:szCs w:val="28"/>
          <w:u w:val="single"/>
        </w:rPr>
        <w:t>оценку личностных результатов:</w:t>
      </w:r>
    </w:p>
    <w:p w:rsidR="004E0CB1" w:rsidRDefault="004E0CB1" w:rsidP="004E0CB1">
      <w:pPr>
        <w:pStyle w:val="ac"/>
        <w:tabs>
          <w:tab w:val="left" w:pos="390"/>
        </w:tabs>
        <w:spacing w:before="0" w:after="0"/>
        <w:ind w:left="30"/>
        <w:jc w:val="both"/>
        <w:rPr>
          <w:sz w:val="28"/>
          <w:szCs w:val="28"/>
        </w:rPr>
      </w:pPr>
      <w:r>
        <w:rPr>
          <w:sz w:val="28"/>
          <w:szCs w:val="28"/>
        </w:rPr>
        <w:t>-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4E0CB1" w:rsidRDefault="004E0CB1" w:rsidP="004E0CB1">
      <w:pPr>
        <w:pStyle w:val="ac"/>
        <w:tabs>
          <w:tab w:val="left" w:pos="390"/>
        </w:tabs>
        <w:spacing w:before="0" w:after="0"/>
        <w:ind w:left="30"/>
        <w:jc w:val="both"/>
        <w:rPr>
          <w:sz w:val="28"/>
          <w:szCs w:val="28"/>
        </w:rPr>
      </w:pPr>
      <w:r>
        <w:rPr>
          <w:rFonts w:eastAsia="Wingdings"/>
          <w:sz w:val="28"/>
          <w:szCs w:val="28"/>
        </w:rPr>
        <w:t>- л</w:t>
      </w:r>
      <w:r>
        <w:rPr>
          <w:sz w:val="28"/>
          <w:szCs w:val="28"/>
        </w:rPr>
        <w:t xml:space="preserve">ичностные результаты выпускников на ступени начального общего образования в полном соответствии с требованиями ФГОС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4E0CB1" w:rsidRDefault="004E0CB1" w:rsidP="004E0CB1">
      <w:pPr>
        <w:pStyle w:val="ac"/>
        <w:tabs>
          <w:tab w:val="left" w:pos="765"/>
        </w:tabs>
        <w:spacing w:before="0" w:after="0"/>
        <w:ind w:left="-14"/>
        <w:jc w:val="both"/>
        <w:rPr>
          <w:bCs/>
          <w:sz w:val="28"/>
          <w:szCs w:val="28"/>
          <w:u w:val="single"/>
        </w:rPr>
      </w:pPr>
      <w:r>
        <w:rPr>
          <w:bCs/>
          <w:sz w:val="28"/>
          <w:szCs w:val="28"/>
          <w:u w:val="single"/>
        </w:rPr>
        <w:t>-  оценку метапредметных результатов, которая:</w:t>
      </w:r>
    </w:p>
    <w:p w:rsidR="004E0CB1" w:rsidRDefault="004E0CB1" w:rsidP="004E0CB1">
      <w:pPr>
        <w:pStyle w:val="ac"/>
        <w:tabs>
          <w:tab w:val="left" w:pos="405"/>
        </w:tabs>
        <w:spacing w:before="0" w:after="0"/>
        <w:jc w:val="both"/>
        <w:rPr>
          <w:sz w:val="28"/>
          <w:szCs w:val="28"/>
        </w:rPr>
      </w:pPr>
      <w:r>
        <w:rPr>
          <w:b/>
          <w:sz w:val="28"/>
          <w:szCs w:val="28"/>
        </w:rPr>
        <w:t xml:space="preserve">- </w:t>
      </w:r>
      <w:r>
        <w:rPr>
          <w:sz w:val="28"/>
          <w:szCs w:val="28"/>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4E0CB1" w:rsidRDefault="004E0CB1" w:rsidP="004E0CB1">
      <w:pPr>
        <w:pStyle w:val="ac"/>
        <w:tabs>
          <w:tab w:val="left" w:pos="405"/>
        </w:tabs>
        <w:spacing w:before="0" w:after="0"/>
        <w:jc w:val="both"/>
        <w:rPr>
          <w:sz w:val="28"/>
          <w:szCs w:val="28"/>
        </w:rPr>
      </w:pPr>
      <w:r>
        <w:rPr>
          <w:sz w:val="28"/>
          <w:szCs w:val="28"/>
        </w:rPr>
        <w:t>-оценка метапредметных результатов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4E0CB1" w:rsidRDefault="004E0CB1" w:rsidP="004E0CB1">
      <w:pPr>
        <w:pStyle w:val="ac"/>
        <w:shd w:val="clear" w:color="auto" w:fill="FFFFFF"/>
        <w:tabs>
          <w:tab w:val="left" w:pos="330"/>
        </w:tabs>
        <w:autoSpaceDE w:val="0"/>
        <w:spacing w:before="0" w:after="0"/>
        <w:jc w:val="both"/>
        <w:rPr>
          <w:sz w:val="28"/>
          <w:szCs w:val="28"/>
        </w:rPr>
      </w:pPr>
      <w:r>
        <w:rPr>
          <w:rFonts w:eastAsia="Symbol"/>
          <w:sz w:val="28"/>
          <w:szCs w:val="28"/>
          <w:u w:val="single"/>
        </w:rPr>
        <w:t xml:space="preserve">- </w:t>
      </w:r>
      <w:r>
        <w:rPr>
          <w:sz w:val="28"/>
          <w:szCs w:val="28"/>
          <w:u w:val="single"/>
        </w:rPr>
        <w:t>оценку предметных результатов, которая</w:t>
      </w:r>
      <w:r>
        <w:rPr>
          <w:b/>
          <w:sz w:val="28"/>
          <w:szCs w:val="28"/>
        </w:rPr>
        <w:t xml:space="preserve"> </w:t>
      </w:r>
      <w:r>
        <w:rPr>
          <w:sz w:val="28"/>
          <w:szCs w:val="28"/>
        </w:rPr>
        <w:t xml:space="preserve">ведётся как в ходе текущего и промежуточного оценивания, так и в ходе выполнения итоговых проверочных работ. </w:t>
      </w:r>
    </w:p>
    <w:p w:rsidR="004E0CB1" w:rsidRDefault="004E0CB1" w:rsidP="004E0CB1">
      <w:pPr>
        <w:ind w:firstLine="708"/>
        <w:jc w:val="both"/>
        <w:rPr>
          <w:sz w:val="28"/>
          <w:szCs w:val="28"/>
        </w:rPr>
      </w:pPr>
      <w:r>
        <w:rPr>
          <w:sz w:val="28"/>
          <w:szCs w:val="28"/>
        </w:rPr>
        <w:t>Существующая практика надомного обучения показывает, что организация образовательного процесса с такими детьми имеет свои особенности:</w:t>
      </w:r>
    </w:p>
    <w:p w:rsidR="004E0CB1" w:rsidRDefault="004E0CB1" w:rsidP="004E0CB1">
      <w:pPr>
        <w:pStyle w:val="11"/>
        <w:numPr>
          <w:ilvl w:val="0"/>
          <w:numId w:val="22"/>
        </w:numPr>
        <w:jc w:val="both"/>
        <w:rPr>
          <w:sz w:val="28"/>
          <w:szCs w:val="28"/>
        </w:rPr>
      </w:pPr>
      <w:r>
        <w:rPr>
          <w:sz w:val="28"/>
          <w:szCs w:val="28"/>
        </w:rPr>
        <w:t>Разные сроки освоения образовательных программ, которые могут быть увеличены.</w:t>
      </w:r>
    </w:p>
    <w:p w:rsidR="004E0CB1" w:rsidRDefault="004E0CB1" w:rsidP="004E0CB1">
      <w:pPr>
        <w:pStyle w:val="11"/>
        <w:numPr>
          <w:ilvl w:val="0"/>
          <w:numId w:val="22"/>
        </w:numPr>
        <w:jc w:val="both"/>
        <w:rPr>
          <w:sz w:val="28"/>
          <w:szCs w:val="28"/>
        </w:rPr>
      </w:pPr>
      <w:r>
        <w:rPr>
          <w:sz w:val="28"/>
          <w:szCs w:val="28"/>
        </w:rPr>
        <w:t>Вариативность организации занятий с обучающимися.</w:t>
      </w:r>
    </w:p>
    <w:p w:rsidR="004E0CB1" w:rsidRDefault="004E0CB1" w:rsidP="004E0CB1">
      <w:pPr>
        <w:pStyle w:val="11"/>
        <w:numPr>
          <w:ilvl w:val="0"/>
          <w:numId w:val="22"/>
        </w:numPr>
        <w:jc w:val="both"/>
        <w:rPr>
          <w:sz w:val="28"/>
          <w:szCs w:val="28"/>
        </w:rPr>
      </w:pPr>
      <w:r>
        <w:rPr>
          <w:sz w:val="28"/>
          <w:szCs w:val="28"/>
        </w:rPr>
        <w:t xml:space="preserve"> Занятия могут проводиться в образовательном учреждении индивидуально и на дому.  </w:t>
      </w:r>
    </w:p>
    <w:p w:rsidR="004E0CB1" w:rsidRDefault="004E0CB1" w:rsidP="004E0CB1">
      <w:pPr>
        <w:pStyle w:val="11"/>
        <w:numPr>
          <w:ilvl w:val="0"/>
          <w:numId w:val="22"/>
        </w:numPr>
        <w:jc w:val="both"/>
        <w:rPr>
          <w:sz w:val="28"/>
          <w:szCs w:val="28"/>
        </w:rPr>
      </w:pPr>
      <w:r>
        <w:rPr>
          <w:sz w:val="28"/>
          <w:szCs w:val="28"/>
        </w:rPr>
        <w:t>Гибкость моделирования учебного плана, который разрабатывается на основе Базисного Учебного плана.</w:t>
      </w:r>
    </w:p>
    <w:p w:rsidR="004E0CB1" w:rsidRDefault="004E0CB1" w:rsidP="004E0CB1">
      <w:pPr>
        <w:pStyle w:val="11"/>
        <w:numPr>
          <w:ilvl w:val="0"/>
          <w:numId w:val="22"/>
        </w:numPr>
        <w:jc w:val="both"/>
        <w:rPr>
          <w:sz w:val="28"/>
          <w:szCs w:val="28"/>
        </w:rPr>
      </w:pPr>
      <w:r>
        <w:rPr>
          <w:sz w:val="28"/>
          <w:szCs w:val="28"/>
        </w:rPr>
        <w:t>Включение в деятельность родителей обучающегося.</w:t>
      </w:r>
    </w:p>
    <w:p w:rsidR="004E0CB1" w:rsidRDefault="004E0CB1" w:rsidP="004E0CB1">
      <w:pPr>
        <w:pStyle w:val="12"/>
        <w:jc w:val="both"/>
        <w:rPr>
          <w:sz w:val="28"/>
          <w:szCs w:val="28"/>
        </w:rPr>
      </w:pPr>
      <w:r>
        <w:rPr>
          <w:sz w:val="28"/>
          <w:szCs w:val="28"/>
        </w:rPr>
        <w:t>Приоритетными направлениями такой работы являются:</w:t>
      </w:r>
    </w:p>
    <w:p w:rsidR="004E0CB1" w:rsidRDefault="004E0CB1" w:rsidP="004E0CB1">
      <w:pPr>
        <w:pStyle w:val="12"/>
        <w:numPr>
          <w:ilvl w:val="0"/>
          <w:numId w:val="23"/>
        </w:numPr>
        <w:jc w:val="both"/>
        <w:rPr>
          <w:sz w:val="28"/>
          <w:szCs w:val="28"/>
        </w:rPr>
      </w:pPr>
      <w:r>
        <w:rPr>
          <w:sz w:val="28"/>
          <w:szCs w:val="28"/>
        </w:rPr>
        <w:t xml:space="preserve">укрепление и охрана здоровья, физическое развитие ребёнка; </w:t>
      </w:r>
    </w:p>
    <w:p w:rsidR="004E0CB1" w:rsidRDefault="004E0CB1" w:rsidP="004E0CB1">
      <w:pPr>
        <w:pStyle w:val="12"/>
        <w:numPr>
          <w:ilvl w:val="0"/>
          <w:numId w:val="23"/>
        </w:numPr>
        <w:jc w:val="both"/>
        <w:rPr>
          <w:sz w:val="28"/>
          <w:szCs w:val="28"/>
        </w:rPr>
      </w:pPr>
      <w:r>
        <w:rPr>
          <w:sz w:val="28"/>
          <w:szCs w:val="28"/>
        </w:rPr>
        <w:t xml:space="preserve">формирование и развитие коммуникативной и когнитивной функции речи; </w:t>
      </w:r>
    </w:p>
    <w:p w:rsidR="004E0CB1" w:rsidRDefault="004E0CB1" w:rsidP="004E0CB1">
      <w:pPr>
        <w:pStyle w:val="12"/>
        <w:numPr>
          <w:ilvl w:val="0"/>
          <w:numId w:val="23"/>
        </w:numPr>
        <w:jc w:val="both"/>
        <w:rPr>
          <w:sz w:val="28"/>
          <w:szCs w:val="28"/>
        </w:rPr>
      </w:pPr>
      <w:r>
        <w:rPr>
          <w:sz w:val="28"/>
          <w:szCs w:val="28"/>
        </w:rPr>
        <w:lastRenderedPageBreak/>
        <w:t xml:space="preserve">формирование и развитие продуктивных видов деятельности, социального поведения, коммуникативных умений; </w:t>
      </w:r>
    </w:p>
    <w:p w:rsidR="004E0CB1" w:rsidRDefault="004E0CB1" w:rsidP="004E0CB1">
      <w:pPr>
        <w:pStyle w:val="12"/>
        <w:numPr>
          <w:ilvl w:val="0"/>
          <w:numId w:val="23"/>
        </w:numPr>
        <w:jc w:val="both"/>
        <w:rPr>
          <w:sz w:val="28"/>
          <w:szCs w:val="28"/>
        </w:rPr>
      </w:pPr>
      <w:r>
        <w:rPr>
          <w:sz w:val="28"/>
          <w:szCs w:val="28"/>
        </w:rPr>
        <w:t xml:space="preserve">расширение социальных контактов с целью формирования навыков социального общежития, нравственного поведения, знаний о себе, о других людях, об окружающем микросоциуме; </w:t>
      </w:r>
    </w:p>
    <w:p w:rsidR="004E0CB1" w:rsidRDefault="004E0CB1" w:rsidP="004E0CB1">
      <w:pPr>
        <w:pStyle w:val="12"/>
        <w:numPr>
          <w:ilvl w:val="0"/>
          <w:numId w:val="23"/>
        </w:numPr>
        <w:jc w:val="both"/>
        <w:rPr>
          <w:sz w:val="28"/>
          <w:szCs w:val="28"/>
        </w:rPr>
      </w:pPr>
      <w:r>
        <w:rPr>
          <w:sz w:val="28"/>
          <w:szCs w:val="28"/>
        </w:rPr>
        <w:t xml:space="preserve">формирование на программном уровне навыков счета, чтения, письма, знаний о природе и окружающем мире, основ безопасной жизнедеятельности;  </w:t>
      </w:r>
    </w:p>
    <w:p w:rsidR="004E0CB1" w:rsidRDefault="004E0CB1" w:rsidP="004E0CB1">
      <w:pPr>
        <w:pStyle w:val="12"/>
        <w:numPr>
          <w:ilvl w:val="0"/>
          <w:numId w:val="23"/>
        </w:numPr>
        <w:jc w:val="both"/>
        <w:rPr>
          <w:sz w:val="28"/>
          <w:szCs w:val="28"/>
        </w:rPr>
      </w:pPr>
      <w:r>
        <w:rPr>
          <w:sz w:val="28"/>
          <w:szCs w:val="28"/>
        </w:rPr>
        <w:t xml:space="preserve">развитие творческих умений средствами предметной и игровой деятельности. </w:t>
      </w:r>
    </w:p>
    <w:p w:rsidR="004E0CB1" w:rsidRPr="00B058D5" w:rsidRDefault="004E0CB1" w:rsidP="004E0CB1">
      <w:pPr>
        <w:pStyle w:val="12"/>
        <w:numPr>
          <w:ilvl w:val="0"/>
          <w:numId w:val="23"/>
        </w:numPr>
        <w:jc w:val="both"/>
        <w:rPr>
          <w:sz w:val="28"/>
          <w:szCs w:val="28"/>
        </w:rPr>
      </w:pPr>
    </w:p>
    <w:p w:rsidR="004E0CB1" w:rsidRDefault="004E0CB1" w:rsidP="004E0CB1">
      <w:pPr>
        <w:jc w:val="center"/>
        <w:rPr>
          <w:b/>
          <w:bCs/>
          <w:sz w:val="28"/>
          <w:szCs w:val="28"/>
          <w:u w:val="single"/>
        </w:rPr>
      </w:pPr>
      <w:r>
        <w:rPr>
          <w:b/>
          <w:bCs/>
          <w:sz w:val="28"/>
          <w:szCs w:val="28"/>
          <w:u w:val="single"/>
        </w:rPr>
        <w:t>Учебный план</w:t>
      </w:r>
    </w:p>
    <w:p w:rsidR="004E0CB1" w:rsidRDefault="004E0CB1" w:rsidP="004E0CB1">
      <w:pPr>
        <w:spacing w:before="30" w:after="30"/>
        <w:jc w:val="center"/>
        <w:rPr>
          <w:b/>
          <w:sz w:val="28"/>
          <w:szCs w:val="28"/>
          <w:u w:val="single"/>
        </w:rPr>
      </w:pPr>
      <w:r>
        <w:rPr>
          <w:b/>
          <w:sz w:val="28"/>
          <w:szCs w:val="28"/>
          <w:u w:val="single"/>
        </w:rPr>
        <w:t>индивидуального обучения    на дому</w:t>
      </w:r>
    </w:p>
    <w:p w:rsidR="004E0CB1" w:rsidRDefault="004E0CB1" w:rsidP="004E0CB1">
      <w:pPr>
        <w:spacing w:before="30" w:after="30"/>
        <w:jc w:val="center"/>
        <w:rPr>
          <w:b/>
          <w:sz w:val="28"/>
          <w:szCs w:val="28"/>
          <w:u w:val="single"/>
        </w:rPr>
      </w:pPr>
      <w:r>
        <w:rPr>
          <w:b/>
          <w:bCs/>
          <w:sz w:val="28"/>
          <w:szCs w:val="28"/>
          <w:u w:val="single"/>
        </w:rPr>
        <w:t>для 1- 4 класса</w:t>
      </w:r>
    </w:p>
    <w:p w:rsidR="004E0CB1" w:rsidRDefault="004E0CB1" w:rsidP="004E0CB1">
      <w:pPr>
        <w:tabs>
          <w:tab w:val="left" w:pos="9355"/>
        </w:tabs>
        <w:ind w:firstLine="709"/>
        <w:jc w:val="both"/>
        <w:rPr>
          <w:sz w:val="28"/>
          <w:szCs w:val="28"/>
        </w:rPr>
      </w:pPr>
    </w:p>
    <w:p w:rsidR="004E0CB1" w:rsidRDefault="004E0CB1" w:rsidP="004E0CB1">
      <w:pPr>
        <w:autoSpaceDE w:val="0"/>
        <w:autoSpaceDN w:val="0"/>
        <w:adjustRightInd w:val="0"/>
        <w:ind w:firstLine="708"/>
        <w:rPr>
          <w:rFonts w:eastAsia="Calibri"/>
          <w:sz w:val="28"/>
          <w:szCs w:val="28"/>
        </w:rPr>
      </w:pPr>
      <w:r>
        <w:rPr>
          <w:rFonts w:eastAsia="Calibri"/>
          <w:sz w:val="28"/>
          <w:szCs w:val="28"/>
        </w:rPr>
        <w:t xml:space="preserve">Особенностью учебного плана является то, что учебные предметы решают, в основном общеразвивающие, социокультурные и практические задачи с особенностями умственного и физического развития обучающегося. </w:t>
      </w:r>
    </w:p>
    <w:p w:rsidR="004E0CB1" w:rsidRDefault="004E0CB1" w:rsidP="004E0CB1">
      <w:pPr>
        <w:autoSpaceDE w:val="0"/>
        <w:autoSpaceDN w:val="0"/>
        <w:adjustRightInd w:val="0"/>
        <w:ind w:firstLine="708"/>
        <w:rPr>
          <w:rFonts w:eastAsia="Calibri"/>
          <w:sz w:val="28"/>
          <w:szCs w:val="28"/>
        </w:rPr>
      </w:pPr>
      <w:r>
        <w:rPr>
          <w:rFonts w:eastAsia="Calibri"/>
          <w:sz w:val="28"/>
          <w:szCs w:val="28"/>
        </w:rPr>
        <w:t xml:space="preserve">Индивидуальный учебный план обучения на дому составлен на основании заявления родителей, заключения ПМПК.  </w:t>
      </w:r>
    </w:p>
    <w:p w:rsidR="004E0CB1" w:rsidRDefault="004E0CB1" w:rsidP="004E0CB1">
      <w:pPr>
        <w:autoSpaceDE w:val="0"/>
        <w:autoSpaceDN w:val="0"/>
        <w:adjustRightInd w:val="0"/>
        <w:ind w:firstLine="708"/>
        <w:rPr>
          <w:rFonts w:eastAsia="Calibri"/>
          <w:sz w:val="28"/>
          <w:szCs w:val="28"/>
        </w:rPr>
      </w:pPr>
      <w:r>
        <w:rPr>
          <w:rFonts w:eastAsia="Calibri"/>
          <w:sz w:val="28"/>
          <w:szCs w:val="28"/>
        </w:rPr>
        <w:t xml:space="preserve">Учебный план включает предметы: «Русский язык», «Литературное чтение», «Математика», «Окружающий мир (человек, природа, общество)», содержание которых приспособлено к возможностям обучающегося. Обучение, интегрированное). </w:t>
      </w:r>
    </w:p>
    <w:p w:rsidR="004E0CB1" w:rsidRDefault="004E0CB1" w:rsidP="004E0CB1">
      <w:pPr>
        <w:autoSpaceDE w:val="0"/>
        <w:autoSpaceDN w:val="0"/>
        <w:adjustRightInd w:val="0"/>
        <w:ind w:firstLine="708"/>
        <w:rPr>
          <w:rFonts w:eastAsia="Calibri"/>
          <w:sz w:val="28"/>
          <w:szCs w:val="28"/>
        </w:rPr>
      </w:pPr>
      <w:r>
        <w:rPr>
          <w:rFonts w:eastAsia="Calibri"/>
          <w:sz w:val="28"/>
          <w:szCs w:val="28"/>
        </w:rPr>
        <w:t xml:space="preserve">Содержание образования направлено на решение следующих задач: </w:t>
      </w:r>
    </w:p>
    <w:p w:rsidR="004E0CB1" w:rsidRDefault="004E0CB1" w:rsidP="004E0CB1">
      <w:pPr>
        <w:autoSpaceDE w:val="0"/>
        <w:autoSpaceDN w:val="0"/>
        <w:adjustRightInd w:val="0"/>
        <w:rPr>
          <w:rFonts w:eastAsia="Calibri"/>
          <w:sz w:val="28"/>
          <w:szCs w:val="28"/>
        </w:rPr>
      </w:pPr>
      <w:r>
        <w:rPr>
          <w:rFonts w:eastAsia="Calibri"/>
          <w:sz w:val="28"/>
          <w:szCs w:val="28"/>
        </w:rPr>
        <w:t xml:space="preserve">формирование представлений о себе; </w:t>
      </w:r>
    </w:p>
    <w:p w:rsidR="004E0CB1" w:rsidRDefault="004E0CB1" w:rsidP="004E0CB1">
      <w:pPr>
        <w:autoSpaceDE w:val="0"/>
        <w:autoSpaceDN w:val="0"/>
        <w:adjustRightInd w:val="0"/>
        <w:rPr>
          <w:rFonts w:eastAsia="Calibri"/>
          <w:sz w:val="28"/>
          <w:szCs w:val="28"/>
        </w:rPr>
      </w:pPr>
      <w:r>
        <w:rPr>
          <w:rFonts w:eastAsia="Calibri"/>
          <w:sz w:val="28"/>
          <w:szCs w:val="28"/>
        </w:rPr>
        <w:t xml:space="preserve">формирование навыков самообслуживания и жизнеобеспечения; </w:t>
      </w:r>
    </w:p>
    <w:p w:rsidR="004E0CB1" w:rsidRDefault="004E0CB1" w:rsidP="004E0CB1">
      <w:pPr>
        <w:autoSpaceDE w:val="0"/>
        <w:autoSpaceDN w:val="0"/>
        <w:adjustRightInd w:val="0"/>
        <w:rPr>
          <w:rFonts w:eastAsia="Calibri"/>
          <w:sz w:val="28"/>
          <w:szCs w:val="28"/>
        </w:rPr>
      </w:pPr>
      <w:r>
        <w:rPr>
          <w:rFonts w:eastAsia="Calibri"/>
          <w:sz w:val="28"/>
          <w:szCs w:val="28"/>
        </w:rPr>
        <w:t xml:space="preserve">формирование доступных представлений об окружающем мире и ориентации в среде; </w:t>
      </w:r>
    </w:p>
    <w:p w:rsidR="004E0CB1" w:rsidRDefault="004E0CB1" w:rsidP="004E0CB1">
      <w:pPr>
        <w:autoSpaceDE w:val="0"/>
        <w:autoSpaceDN w:val="0"/>
        <w:adjustRightInd w:val="0"/>
        <w:rPr>
          <w:rFonts w:eastAsia="Calibri"/>
          <w:sz w:val="28"/>
          <w:szCs w:val="28"/>
        </w:rPr>
      </w:pPr>
      <w:r>
        <w:rPr>
          <w:rFonts w:eastAsia="Calibri"/>
          <w:sz w:val="28"/>
          <w:szCs w:val="28"/>
        </w:rPr>
        <w:t xml:space="preserve">формирование коммуникативных умений; </w:t>
      </w:r>
    </w:p>
    <w:p w:rsidR="004E0CB1" w:rsidRDefault="004E0CB1" w:rsidP="004E0CB1">
      <w:pPr>
        <w:autoSpaceDE w:val="0"/>
        <w:autoSpaceDN w:val="0"/>
        <w:adjustRightInd w:val="0"/>
        <w:rPr>
          <w:rFonts w:eastAsia="Calibri"/>
          <w:sz w:val="28"/>
          <w:szCs w:val="28"/>
        </w:rPr>
      </w:pPr>
      <w:r>
        <w:rPr>
          <w:rFonts w:eastAsia="Calibri"/>
          <w:sz w:val="28"/>
          <w:szCs w:val="28"/>
        </w:rPr>
        <w:t xml:space="preserve">обучение доступным знаниям по общеобразовательным предметам, имеющим практическую направленность и соответствующим психофизическим возможностям обучающегося; </w:t>
      </w:r>
    </w:p>
    <w:p w:rsidR="004E0CB1" w:rsidRDefault="004E0CB1" w:rsidP="004E0CB1">
      <w:pPr>
        <w:tabs>
          <w:tab w:val="left" w:pos="9355"/>
        </w:tabs>
        <w:jc w:val="both"/>
        <w:rPr>
          <w:rFonts w:eastAsia="Calibri"/>
          <w:sz w:val="28"/>
          <w:szCs w:val="28"/>
        </w:rPr>
      </w:pPr>
      <w:r>
        <w:rPr>
          <w:rFonts w:eastAsia="Calibri"/>
          <w:sz w:val="28"/>
          <w:szCs w:val="28"/>
        </w:rPr>
        <w:t>овладение доступными образовательными уровнями.</w:t>
      </w:r>
    </w:p>
    <w:p w:rsidR="004E0CB1" w:rsidRDefault="004E0CB1" w:rsidP="004E0CB1">
      <w:pPr>
        <w:tabs>
          <w:tab w:val="left" w:pos="9355"/>
        </w:tabs>
        <w:jc w:val="both"/>
        <w:rPr>
          <w:rFonts w:eastAsia="Calibri"/>
          <w:sz w:val="28"/>
          <w:szCs w:val="28"/>
        </w:rPr>
      </w:pPr>
    </w:p>
    <w:tbl>
      <w:tblPr>
        <w:tblW w:w="0" w:type="auto"/>
        <w:tblInd w:w="250" w:type="dxa"/>
        <w:tblLook w:val="0000" w:firstRow="0" w:lastRow="0" w:firstColumn="0" w:lastColumn="0" w:noHBand="0" w:noVBand="0"/>
      </w:tblPr>
      <w:tblGrid>
        <w:gridCol w:w="2706"/>
        <w:gridCol w:w="2928"/>
        <w:gridCol w:w="3461"/>
      </w:tblGrid>
      <w:tr w:rsidR="004E0CB1" w:rsidTr="00A81F64">
        <w:tc>
          <w:tcPr>
            <w:tcW w:w="3081" w:type="dxa"/>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b/>
                <w:sz w:val="28"/>
                <w:szCs w:val="28"/>
              </w:rPr>
            </w:pPr>
            <w:r>
              <w:rPr>
                <w:b/>
                <w:sz w:val="28"/>
                <w:szCs w:val="28"/>
              </w:rPr>
              <w:t>Предметные области</w:t>
            </w:r>
          </w:p>
        </w:tc>
        <w:tc>
          <w:tcPr>
            <w:tcW w:w="0" w:type="auto"/>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b/>
                <w:sz w:val="28"/>
                <w:szCs w:val="28"/>
              </w:rPr>
            </w:pPr>
            <w:r>
              <w:rPr>
                <w:b/>
                <w:sz w:val="28"/>
                <w:szCs w:val="28"/>
              </w:rPr>
              <w:t>Учебные предметы</w:t>
            </w:r>
          </w:p>
        </w:tc>
        <w:tc>
          <w:tcPr>
            <w:tcW w:w="0" w:type="auto"/>
            <w:tcBorders>
              <w:top w:val="single" w:sz="4" w:space="0" w:color="000000"/>
              <w:left w:val="single" w:sz="4" w:space="0" w:color="000000"/>
              <w:bottom w:val="single" w:sz="4" w:space="0" w:color="000000"/>
              <w:right w:val="single" w:sz="4" w:space="0" w:color="000000"/>
            </w:tcBorders>
          </w:tcPr>
          <w:p w:rsidR="004E0CB1" w:rsidRDefault="004E0CB1" w:rsidP="00A81F64">
            <w:pPr>
              <w:tabs>
                <w:tab w:val="left" w:pos="9187"/>
              </w:tabs>
              <w:snapToGrid w:val="0"/>
              <w:jc w:val="both"/>
              <w:rPr>
                <w:b/>
                <w:sz w:val="28"/>
                <w:szCs w:val="28"/>
              </w:rPr>
            </w:pPr>
            <w:r>
              <w:rPr>
                <w:b/>
                <w:sz w:val="28"/>
                <w:szCs w:val="28"/>
              </w:rPr>
              <w:t>Количество часов в неделю в 1-4 кл.</w:t>
            </w:r>
          </w:p>
          <w:p w:rsidR="004E0CB1" w:rsidRDefault="004E0CB1" w:rsidP="00A81F64">
            <w:pPr>
              <w:tabs>
                <w:tab w:val="left" w:pos="9187"/>
              </w:tabs>
              <w:snapToGrid w:val="0"/>
              <w:jc w:val="both"/>
              <w:rPr>
                <w:b/>
                <w:sz w:val="28"/>
                <w:szCs w:val="28"/>
              </w:rPr>
            </w:pPr>
          </w:p>
        </w:tc>
      </w:tr>
      <w:tr w:rsidR="004E0CB1" w:rsidTr="00A81F64">
        <w:tc>
          <w:tcPr>
            <w:tcW w:w="10432" w:type="dxa"/>
            <w:gridSpan w:val="3"/>
            <w:tcBorders>
              <w:top w:val="single" w:sz="4" w:space="0" w:color="000000"/>
              <w:left w:val="single" w:sz="4" w:space="0" w:color="000000"/>
              <w:bottom w:val="single" w:sz="4" w:space="0" w:color="000000"/>
              <w:right w:val="single" w:sz="4" w:space="0" w:color="000000"/>
            </w:tcBorders>
          </w:tcPr>
          <w:p w:rsidR="004E0CB1" w:rsidRDefault="004E0CB1" w:rsidP="00A81F64">
            <w:pPr>
              <w:tabs>
                <w:tab w:val="left" w:pos="9187"/>
              </w:tabs>
              <w:snapToGrid w:val="0"/>
              <w:jc w:val="center"/>
              <w:rPr>
                <w:b/>
                <w:i/>
                <w:sz w:val="28"/>
                <w:szCs w:val="28"/>
              </w:rPr>
            </w:pPr>
            <w:r>
              <w:rPr>
                <w:b/>
                <w:i/>
                <w:sz w:val="28"/>
                <w:szCs w:val="28"/>
              </w:rPr>
              <w:t>Обязательная часть</w:t>
            </w:r>
          </w:p>
        </w:tc>
      </w:tr>
      <w:tr w:rsidR="004E0CB1" w:rsidTr="00A81F64">
        <w:tc>
          <w:tcPr>
            <w:tcW w:w="3081" w:type="dxa"/>
            <w:vMerge w:val="restart"/>
            <w:tcBorders>
              <w:top w:val="single" w:sz="4" w:space="0" w:color="000000"/>
              <w:left w:val="single" w:sz="4" w:space="0" w:color="000000"/>
            </w:tcBorders>
          </w:tcPr>
          <w:p w:rsidR="004E0CB1" w:rsidRDefault="004E0CB1" w:rsidP="00A81F64">
            <w:pPr>
              <w:tabs>
                <w:tab w:val="left" w:pos="9187"/>
              </w:tabs>
              <w:snapToGrid w:val="0"/>
              <w:jc w:val="both"/>
              <w:rPr>
                <w:sz w:val="28"/>
                <w:szCs w:val="28"/>
              </w:rPr>
            </w:pPr>
            <w:r>
              <w:rPr>
                <w:sz w:val="28"/>
                <w:szCs w:val="28"/>
              </w:rPr>
              <w:t>Филология</w:t>
            </w:r>
          </w:p>
        </w:tc>
        <w:tc>
          <w:tcPr>
            <w:tcW w:w="0" w:type="auto"/>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sz w:val="28"/>
                <w:szCs w:val="28"/>
              </w:rPr>
            </w:pPr>
            <w:r>
              <w:rPr>
                <w:rFonts w:eastAsia="Calibri"/>
                <w:sz w:val="28"/>
                <w:szCs w:val="28"/>
              </w:rPr>
              <w:t xml:space="preserve">Русский язык </w:t>
            </w:r>
          </w:p>
        </w:tc>
        <w:tc>
          <w:tcPr>
            <w:tcW w:w="0" w:type="auto"/>
            <w:tcBorders>
              <w:top w:val="single" w:sz="4" w:space="0" w:color="000000"/>
              <w:left w:val="single" w:sz="4" w:space="0" w:color="000000"/>
              <w:bottom w:val="single" w:sz="4" w:space="0" w:color="000000"/>
              <w:right w:val="single" w:sz="4" w:space="0" w:color="000000"/>
            </w:tcBorders>
          </w:tcPr>
          <w:p w:rsidR="004E0CB1" w:rsidRDefault="004E0CB1" w:rsidP="00A81F64">
            <w:pPr>
              <w:tabs>
                <w:tab w:val="left" w:pos="9187"/>
              </w:tabs>
              <w:snapToGrid w:val="0"/>
              <w:jc w:val="both"/>
              <w:rPr>
                <w:sz w:val="28"/>
                <w:szCs w:val="28"/>
              </w:rPr>
            </w:pPr>
            <w:r>
              <w:rPr>
                <w:sz w:val="28"/>
                <w:szCs w:val="28"/>
              </w:rPr>
              <w:t>2</w:t>
            </w:r>
          </w:p>
        </w:tc>
      </w:tr>
      <w:tr w:rsidR="004E0CB1" w:rsidTr="00A81F64">
        <w:tc>
          <w:tcPr>
            <w:tcW w:w="3081" w:type="dxa"/>
            <w:vMerge/>
            <w:tcBorders>
              <w:left w:val="single" w:sz="4" w:space="0" w:color="000000"/>
            </w:tcBorders>
          </w:tcPr>
          <w:p w:rsidR="004E0CB1" w:rsidRDefault="004E0CB1" w:rsidP="00A81F64">
            <w:pPr>
              <w:tabs>
                <w:tab w:val="left" w:pos="9187"/>
              </w:tabs>
              <w:snapToGrid w:val="0"/>
              <w:jc w:val="both"/>
              <w:rPr>
                <w:sz w:val="28"/>
                <w:szCs w:val="28"/>
              </w:rPr>
            </w:pPr>
          </w:p>
        </w:tc>
        <w:tc>
          <w:tcPr>
            <w:tcW w:w="0" w:type="auto"/>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sz w:val="28"/>
                <w:szCs w:val="28"/>
              </w:rPr>
            </w:pPr>
            <w:r>
              <w:rPr>
                <w:rFonts w:eastAsia="Calibri"/>
                <w:sz w:val="28"/>
                <w:szCs w:val="28"/>
              </w:rPr>
              <w:t xml:space="preserve">Литературное чтение </w:t>
            </w:r>
          </w:p>
        </w:tc>
        <w:tc>
          <w:tcPr>
            <w:tcW w:w="0" w:type="auto"/>
            <w:tcBorders>
              <w:top w:val="single" w:sz="4" w:space="0" w:color="000000"/>
              <w:left w:val="single" w:sz="4" w:space="0" w:color="000000"/>
              <w:bottom w:val="single" w:sz="4" w:space="0" w:color="000000"/>
              <w:right w:val="single" w:sz="4" w:space="0" w:color="000000"/>
            </w:tcBorders>
          </w:tcPr>
          <w:p w:rsidR="004E0CB1" w:rsidRDefault="004E0CB1" w:rsidP="00A81F64">
            <w:pPr>
              <w:tabs>
                <w:tab w:val="left" w:pos="9187"/>
              </w:tabs>
              <w:snapToGrid w:val="0"/>
              <w:jc w:val="both"/>
              <w:rPr>
                <w:sz w:val="28"/>
                <w:szCs w:val="28"/>
              </w:rPr>
            </w:pPr>
            <w:r>
              <w:rPr>
                <w:sz w:val="28"/>
                <w:szCs w:val="28"/>
              </w:rPr>
              <w:t>1</w:t>
            </w:r>
          </w:p>
        </w:tc>
      </w:tr>
      <w:tr w:rsidR="004E0CB1" w:rsidTr="00A81F64">
        <w:tc>
          <w:tcPr>
            <w:tcW w:w="3081" w:type="dxa"/>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sz w:val="28"/>
                <w:szCs w:val="28"/>
              </w:rPr>
            </w:pPr>
            <w:r>
              <w:rPr>
                <w:sz w:val="28"/>
                <w:szCs w:val="28"/>
              </w:rPr>
              <w:t xml:space="preserve">Математика </w:t>
            </w:r>
          </w:p>
        </w:tc>
        <w:tc>
          <w:tcPr>
            <w:tcW w:w="0" w:type="auto"/>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sz w:val="28"/>
                <w:szCs w:val="28"/>
              </w:rPr>
            </w:pPr>
            <w:r>
              <w:rPr>
                <w:rFonts w:eastAsia="Calibri"/>
                <w:sz w:val="28"/>
                <w:szCs w:val="28"/>
              </w:rPr>
              <w:t xml:space="preserve">Математика </w:t>
            </w:r>
          </w:p>
        </w:tc>
        <w:tc>
          <w:tcPr>
            <w:tcW w:w="0" w:type="auto"/>
            <w:tcBorders>
              <w:top w:val="single" w:sz="4" w:space="0" w:color="000000"/>
              <w:left w:val="single" w:sz="4" w:space="0" w:color="000000"/>
              <w:bottom w:val="single" w:sz="4" w:space="0" w:color="000000"/>
              <w:right w:val="single" w:sz="4" w:space="0" w:color="000000"/>
            </w:tcBorders>
          </w:tcPr>
          <w:p w:rsidR="004E0CB1" w:rsidRDefault="004E0CB1" w:rsidP="00A81F64">
            <w:pPr>
              <w:tabs>
                <w:tab w:val="left" w:pos="9187"/>
              </w:tabs>
              <w:snapToGrid w:val="0"/>
              <w:jc w:val="both"/>
              <w:rPr>
                <w:sz w:val="28"/>
                <w:szCs w:val="28"/>
              </w:rPr>
            </w:pPr>
            <w:r>
              <w:rPr>
                <w:sz w:val="28"/>
                <w:szCs w:val="28"/>
              </w:rPr>
              <w:t>2</w:t>
            </w:r>
          </w:p>
        </w:tc>
      </w:tr>
      <w:tr w:rsidR="004E0CB1" w:rsidTr="00A81F64">
        <w:tc>
          <w:tcPr>
            <w:tcW w:w="3081" w:type="dxa"/>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sz w:val="28"/>
                <w:szCs w:val="28"/>
              </w:rPr>
            </w:pPr>
            <w:r>
              <w:rPr>
                <w:sz w:val="28"/>
                <w:szCs w:val="28"/>
              </w:rPr>
              <w:t>Обществознание и естествознание</w:t>
            </w:r>
          </w:p>
        </w:tc>
        <w:tc>
          <w:tcPr>
            <w:tcW w:w="0" w:type="auto"/>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sz w:val="28"/>
                <w:szCs w:val="28"/>
              </w:rPr>
            </w:pPr>
            <w:r>
              <w:rPr>
                <w:sz w:val="28"/>
                <w:szCs w:val="28"/>
              </w:rPr>
              <w:t>Окружающий мир</w:t>
            </w:r>
          </w:p>
          <w:p w:rsidR="004E0CB1" w:rsidRDefault="004E0CB1" w:rsidP="00A81F64">
            <w:pPr>
              <w:tabs>
                <w:tab w:val="left" w:pos="9187"/>
              </w:tabs>
              <w:snapToGrid w:val="0"/>
              <w:jc w:val="both"/>
              <w:rPr>
                <w:sz w:val="28"/>
                <w:szCs w:val="28"/>
              </w:rPr>
            </w:pPr>
            <w:r>
              <w:rPr>
                <w:sz w:val="28"/>
                <w:szCs w:val="28"/>
              </w:rPr>
              <w:t>(человек, природа, общество)</w:t>
            </w:r>
          </w:p>
        </w:tc>
        <w:tc>
          <w:tcPr>
            <w:tcW w:w="0" w:type="auto"/>
            <w:tcBorders>
              <w:top w:val="single" w:sz="4" w:space="0" w:color="000000"/>
              <w:left w:val="single" w:sz="4" w:space="0" w:color="000000"/>
              <w:bottom w:val="single" w:sz="4" w:space="0" w:color="000000"/>
              <w:right w:val="single" w:sz="4" w:space="0" w:color="000000"/>
            </w:tcBorders>
          </w:tcPr>
          <w:p w:rsidR="004E0CB1" w:rsidRDefault="004E0CB1" w:rsidP="00A81F64">
            <w:pPr>
              <w:tabs>
                <w:tab w:val="left" w:pos="9187"/>
              </w:tabs>
              <w:snapToGrid w:val="0"/>
              <w:jc w:val="both"/>
              <w:rPr>
                <w:sz w:val="28"/>
                <w:szCs w:val="28"/>
              </w:rPr>
            </w:pPr>
            <w:r>
              <w:rPr>
                <w:sz w:val="28"/>
                <w:szCs w:val="28"/>
              </w:rPr>
              <w:t>1</w:t>
            </w:r>
          </w:p>
        </w:tc>
      </w:tr>
      <w:tr w:rsidR="004E0CB1" w:rsidTr="00A81F64">
        <w:tc>
          <w:tcPr>
            <w:tcW w:w="3081" w:type="dxa"/>
            <w:vMerge w:val="restart"/>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sz w:val="28"/>
                <w:szCs w:val="28"/>
              </w:rPr>
            </w:pPr>
            <w:r>
              <w:rPr>
                <w:sz w:val="28"/>
                <w:szCs w:val="28"/>
              </w:rPr>
              <w:lastRenderedPageBreak/>
              <w:t>Родной язык</w:t>
            </w:r>
          </w:p>
        </w:tc>
        <w:tc>
          <w:tcPr>
            <w:tcW w:w="0" w:type="auto"/>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sz w:val="28"/>
                <w:szCs w:val="28"/>
              </w:rPr>
            </w:pPr>
            <w:r>
              <w:rPr>
                <w:sz w:val="28"/>
                <w:szCs w:val="28"/>
              </w:rPr>
              <w:t>язык</w:t>
            </w:r>
          </w:p>
        </w:tc>
        <w:tc>
          <w:tcPr>
            <w:tcW w:w="0" w:type="auto"/>
            <w:tcBorders>
              <w:top w:val="single" w:sz="4" w:space="0" w:color="000000"/>
              <w:left w:val="single" w:sz="4" w:space="0" w:color="000000"/>
              <w:bottom w:val="single" w:sz="4" w:space="0" w:color="000000"/>
              <w:right w:val="single" w:sz="4" w:space="0" w:color="000000"/>
            </w:tcBorders>
          </w:tcPr>
          <w:p w:rsidR="004E0CB1" w:rsidRDefault="004E0CB1" w:rsidP="00A81F64">
            <w:pPr>
              <w:tabs>
                <w:tab w:val="left" w:pos="9187"/>
              </w:tabs>
              <w:snapToGrid w:val="0"/>
              <w:jc w:val="both"/>
              <w:rPr>
                <w:sz w:val="28"/>
                <w:szCs w:val="28"/>
              </w:rPr>
            </w:pPr>
            <w:r>
              <w:rPr>
                <w:sz w:val="28"/>
                <w:szCs w:val="28"/>
              </w:rPr>
              <w:t>1</w:t>
            </w:r>
          </w:p>
        </w:tc>
      </w:tr>
      <w:tr w:rsidR="004E0CB1" w:rsidTr="00A81F64">
        <w:tc>
          <w:tcPr>
            <w:tcW w:w="3081" w:type="dxa"/>
            <w:vMerge/>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sz w:val="28"/>
                <w:szCs w:val="28"/>
              </w:rPr>
            </w:pPr>
          </w:p>
        </w:tc>
        <w:tc>
          <w:tcPr>
            <w:tcW w:w="0" w:type="auto"/>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sz w:val="28"/>
                <w:szCs w:val="28"/>
              </w:rPr>
            </w:pPr>
            <w:r>
              <w:rPr>
                <w:sz w:val="28"/>
                <w:szCs w:val="28"/>
              </w:rPr>
              <w:t>Литература</w:t>
            </w:r>
          </w:p>
        </w:tc>
        <w:tc>
          <w:tcPr>
            <w:tcW w:w="0" w:type="auto"/>
            <w:tcBorders>
              <w:top w:val="single" w:sz="4" w:space="0" w:color="000000"/>
              <w:left w:val="single" w:sz="4" w:space="0" w:color="000000"/>
              <w:bottom w:val="single" w:sz="4" w:space="0" w:color="000000"/>
              <w:right w:val="single" w:sz="4" w:space="0" w:color="000000"/>
            </w:tcBorders>
          </w:tcPr>
          <w:p w:rsidR="004E0CB1" w:rsidRDefault="004E0CB1" w:rsidP="00A81F64">
            <w:pPr>
              <w:tabs>
                <w:tab w:val="left" w:pos="9187"/>
              </w:tabs>
              <w:snapToGrid w:val="0"/>
              <w:jc w:val="both"/>
              <w:rPr>
                <w:sz w:val="28"/>
                <w:szCs w:val="28"/>
              </w:rPr>
            </w:pPr>
            <w:r>
              <w:rPr>
                <w:sz w:val="28"/>
                <w:szCs w:val="28"/>
              </w:rPr>
              <w:t>1</w:t>
            </w:r>
          </w:p>
        </w:tc>
      </w:tr>
      <w:tr w:rsidR="004E0CB1" w:rsidTr="00A81F64">
        <w:tc>
          <w:tcPr>
            <w:tcW w:w="6369" w:type="dxa"/>
            <w:gridSpan w:val="2"/>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b/>
                <w:sz w:val="28"/>
                <w:szCs w:val="28"/>
              </w:rPr>
            </w:pPr>
          </w:p>
          <w:p w:rsidR="004E0CB1" w:rsidRDefault="004E0CB1" w:rsidP="00A81F64">
            <w:pPr>
              <w:tabs>
                <w:tab w:val="left" w:pos="9187"/>
              </w:tabs>
              <w:snapToGrid w:val="0"/>
              <w:jc w:val="both"/>
              <w:rPr>
                <w:b/>
                <w:sz w:val="28"/>
                <w:szCs w:val="28"/>
              </w:rPr>
            </w:pPr>
            <w:r>
              <w:rPr>
                <w:b/>
                <w:sz w:val="28"/>
                <w:szCs w:val="28"/>
              </w:rPr>
              <w:t>Максимально допустимая недельная нагрузка</w:t>
            </w:r>
          </w:p>
        </w:tc>
        <w:tc>
          <w:tcPr>
            <w:tcW w:w="0" w:type="auto"/>
            <w:tcBorders>
              <w:top w:val="single" w:sz="4" w:space="0" w:color="000000"/>
              <w:left w:val="single" w:sz="4" w:space="0" w:color="000000"/>
              <w:bottom w:val="single" w:sz="4" w:space="0" w:color="000000"/>
              <w:right w:val="single" w:sz="4" w:space="0" w:color="000000"/>
            </w:tcBorders>
          </w:tcPr>
          <w:p w:rsidR="004E0CB1" w:rsidRDefault="004E0CB1" w:rsidP="00A81F64">
            <w:pPr>
              <w:tabs>
                <w:tab w:val="left" w:pos="9187"/>
              </w:tabs>
              <w:snapToGrid w:val="0"/>
              <w:jc w:val="both"/>
              <w:rPr>
                <w:sz w:val="28"/>
                <w:szCs w:val="28"/>
              </w:rPr>
            </w:pPr>
          </w:p>
          <w:p w:rsidR="004E0CB1" w:rsidRDefault="004E0CB1" w:rsidP="00A81F64">
            <w:pPr>
              <w:tabs>
                <w:tab w:val="left" w:pos="9187"/>
              </w:tabs>
              <w:snapToGrid w:val="0"/>
              <w:jc w:val="both"/>
              <w:rPr>
                <w:sz w:val="28"/>
                <w:szCs w:val="28"/>
              </w:rPr>
            </w:pPr>
            <w:r>
              <w:rPr>
                <w:b/>
                <w:sz w:val="28"/>
                <w:szCs w:val="28"/>
              </w:rPr>
              <w:t>8 часов</w:t>
            </w:r>
          </w:p>
        </w:tc>
      </w:tr>
    </w:tbl>
    <w:p w:rsidR="004E0CB1" w:rsidRDefault="004E0CB1" w:rsidP="004E0CB1">
      <w:pPr>
        <w:pStyle w:val="a3"/>
        <w:jc w:val="both"/>
        <w:rPr>
          <w:rFonts w:ascii="Times New Roman" w:hAnsi="Times New Roman" w:cs="Times New Roman"/>
          <w:b/>
          <w:bCs/>
          <w:iCs/>
          <w:sz w:val="28"/>
          <w:szCs w:val="28"/>
          <w:u w:val="single"/>
        </w:rPr>
      </w:pPr>
      <w:r>
        <w:rPr>
          <w:rFonts w:ascii="Times New Roman" w:hAnsi="Times New Roman" w:cs="Times New Roman"/>
          <w:b/>
          <w:bCs/>
          <w:iCs/>
          <w:sz w:val="28"/>
          <w:szCs w:val="28"/>
          <w:u w:val="single"/>
        </w:rPr>
        <w:t xml:space="preserve">   </w:t>
      </w:r>
    </w:p>
    <w:p w:rsidR="004E0CB1" w:rsidRDefault="004E0CB1" w:rsidP="004E0CB1">
      <w:pPr>
        <w:pStyle w:val="a3"/>
        <w:jc w:val="both"/>
        <w:rPr>
          <w:rFonts w:ascii="Times New Roman" w:hAnsi="Times New Roman" w:cs="Times New Roman"/>
          <w:b/>
          <w:bCs/>
          <w:iCs/>
          <w:sz w:val="28"/>
          <w:szCs w:val="28"/>
          <w:u w:val="single"/>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2550"/>
        <w:gridCol w:w="3548"/>
        <w:gridCol w:w="2127"/>
      </w:tblGrid>
      <w:tr w:rsidR="004E0CB1" w:rsidRPr="00D63720" w:rsidTr="004D40F8">
        <w:tc>
          <w:tcPr>
            <w:tcW w:w="564" w:type="dxa"/>
            <w:vMerge w:val="restart"/>
          </w:tcPr>
          <w:p w:rsidR="004E0CB1" w:rsidRPr="00D63720" w:rsidRDefault="004E0CB1" w:rsidP="00A81F64">
            <w:pPr>
              <w:pStyle w:val="a3"/>
              <w:jc w:val="center"/>
              <w:rPr>
                <w:rFonts w:ascii="Times New Roman" w:hAnsi="Times New Roman" w:cs="Times New Roman"/>
                <w:b/>
                <w:bCs/>
                <w:iCs/>
                <w:sz w:val="28"/>
                <w:szCs w:val="28"/>
              </w:rPr>
            </w:pPr>
            <w:r w:rsidRPr="00D63720">
              <w:rPr>
                <w:rFonts w:ascii="Times New Roman" w:hAnsi="Times New Roman" w:cs="Times New Roman"/>
                <w:b/>
                <w:bCs/>
                <w:iCs/>
                <w:sz w:val="28"/>
                <w:szCs w:val="28"/>
              </w:rPr>
              <w:t>№</w:t>
            </w:r>
          </w:p>
        </w:tc>
        <w:tc>
          <w:tcPr>
            <w:tcW w:w="2550" w:type="dxa"/>
            <w:vMerge w:val="restart"/>
          </w:tcPr>
          <w:p w:rsidR="004E0CB1" w:rsidRPr="00D63720" w:rsidRDefault="004E0CB1" w:rsidP="00A81F64">
            <w:pPr>
              <w:pStyle w:val="a3"/>
              <w:jc w:val="center"/>
              <w:rPr>
                <w:rFonts w:ascii="Times New Roman" w:hAnsi="Times New Roman" w:cs="Times New Roman"/>
                <w:b/>
                <w:bCs/>
                <w:iCs/>
                <w:sz w:val="28"/>
                <w:szCs w:val="28"/>
              </w:rPr>
            </w:pPr>
            <w:r w:rsidRPr="00D63720">
              <w:rPr>
                <w:rFonts w:ascii="Times New Roman" w:hAnsi="Times New Roman" w:cs="Times New Roman"/>
                <w:b/>
                <w:bCs/>
                <w:iCs/>
                <w:sz w:val="28"/>
                <w:szCs w:val="28"/>
              </w:rPr>
              <w:t>Предмет</w:t>
            </w:r>
          </w:p>
        </w:tc>
        <w:tc>
          <w:tcPr>
            <w:tcW w:w="3548" w:type="dxa"/>
          </w:tcPr>
          <w:p w:rsidR="004E0CB1" w:rsidRPr="00D63720" w:rsidRDefault="004E0CB1" w:rsidP="00A81F64">
            <w:pPr>
              <w:pStyle w:val="a3"/>
              <w:jc w:val="center"/>
              <w:rPr>
                <w:rFonts w:ascii="Times New Roman" w:hAnsi="Times New Roman" w:cs="Times New Roman"/>
                <w:b/>
                <w:bCs/>
                <w:iCs/>
                <w:sz w:val="28"/>
                <w:szCs w:val="28"/>
              </w:rPr>
            </w:pPr>
            <w:r w:rsidRPr="00D63720">
              <w:rPr>
                <w:rFonts w:ascii="Times New Roman" w:hAnsi="Times New Roman" w:cs="Times New Roman"/>
                <w:b/>
                <w:bCs/>
                <w:iCs/>
                <w:sz w:val="28"/>
                <w:szCs w:val="28"/>
              </w:rPr>
              <w:t>Класс</w:t>
            </w:r>
          </w:p>
        </w:tc>
        <w:tc>
          <w:tcPr>
            <w:tcW w:w="2127" w:type="dxa"/>
          </w:tcPr>
          <w:p w:rsidR="004E0CB1" w:rsidRPr="00D63720" w:rsidRDefault="004E0CB1"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 xml:space="preserve">Форма аттестации </w:t>
            </w:r>
          </w:p>
          <w:p w:rsidR="004E0CB1" w:rsidRPr="00D63720" w:rsidRDefault="004E0CB1" w:rsidP="00A81F64">
            <w:pPr>
              <w:pStyle w:val="a3"/>
              <w:jc w:val="both"/>
              <w:rPr>
                <w:rFonts w:ascii="Times New Roman" w:hAnsi="Times New Roman" w:cs="Times New Roman"/>
                <w:b/>
                <w:bCs/>
                <w:iCs/>
                <w:sz w:val="28"/>
                <w:szCs w:val="28"/>
                <w:u w:val="single"/>
              </w:rPr>
            </w:pPr>
          </w:p>
        </w:tc>
      </w:tr>
      <w:tr w:rsidR="004D40F8" w:rsidRPr="00D63720" w:rsidTr="004D40F8">
        <w:tc>
          <w:tcPr>
            <w:tcW w:w="564" w:type="dxa"/>
            <w:vMerge/>
          </w:tcPr>
          <w:p w:rsidR="004D40F8" w:rsidRPr="00D63720" w:rsidRDefault="004D40F8" w:rsidP="00A81F64">
            <w:pPr>
              <w:pStyle w:val="a3"/>
              <w:jc w:val="both"/>
              <w:rPr>
                <w:rFonts w:ascii="Times New Roman" w:hAnsi="Times New Roman" w:cs="Times New Roman"/>
                <w:b/>
                <w:bCs/>
                <w:iCs/>
                <w:sz w:val="28"/>
                <w:szCs w:val="28"/>
                <w:u w:val="single"/>
              </w:rPr>
            </w:pPr>
          </w:p>
        </w:tc>
        <w:tc>
          <w:tcPr>
            <w:tcW w:w="2550" w:type="dxa"/>
            <w:vMerge/>
          </w:tcPr>
          <w:p w:rsidR="004D40F8" w:rsidRPr="00D63720" w:rsidRDefault="004D40F8" w:rsidP="00A81F64">
            <w:pPr>
              <w:pStyle w:val="a3"/>
              <w:jc w:val="both"/>
              <w:rPr>
                <w:rFonts w:ascii="Times New Roman" w:hAnsi="Times New Roman" w:cs="Times New Roman"/>
                <w:b/>
                <w:bCs/>
                <w:iCs/>
                <w:sz w:val="28"/>
                <w:szCs w:val="28"/>
                <w:u w:val="single"/>
              </w:rPr>
            </w:pPr>
          </w:p>
        </w:tc>
        <w:tc>
          <w:tcPr>
            <w:tcW w:w="3548" w:type="dxa"/>
            <w:tcBorders>
              <w:right w:val="single" w:sz="4" w:space="0" w:color="auto"/>
            </w:tcBorders>
          </w:tcPr>
          <w:p w:rsidR="004D40F8" w:rsidRPr="00D63720" w:rsidRDefault="004D40F8"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w:t>
            </w:r>
          </w:p>
        </w:tc>
        <w:tc>
          <w:tcPr>
            <w:tcW w:w="2127" w:type="dxa"/>
          </w:tcPr>
          <w:p w:rsidR="004D40F8" w:rsidRPr="00D63720" w:rsidRDefault="004D40F8" w:rsidP="00A81F64">
            <w:pPr>
              <w:pStyle w:val="a3"/>
              <w:jc w:val="both"/>
              <w:rPr>
                <w:rFonts w:ascii="Times New Roman" w:hAnsi="Times New Roman" w:cs="Times New Roman"/>
                <w:b/>
                <w:bCs/>
                <w:iCs/>
                <w:sz w:val="28"/>
                <w:szCs w:val="28"/>
                <w:u w:val="single"/>
              </w:rPr>
            </w:pPr>
          </w:p>
        </w:tc>
      </w:tr>
      <w:tr w:rsidR="004D40F8" w:rsidRPr="00D63720" w:rsidTr="004D40F8">
        <w:tc>
          <w:tcPr>
            <w:tcW w:w="564" w:type="dxa"/>
          </w:tcPr>
          <w:p w:rsidR="004D40F8" w:rsidRPr="00D63720" w:rsidRDefault="004D40F8"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1</w:t>
            </w:r>
          </w:p>
        </w:tc>
        <w:tc>
          <w:tcPr>
            <w:tcW w:w="2550" w:type="dxa"/>
          </w:tcPr>
          <w:p w:rsidR="004D40F8" w:rsidRPr="00D63720" w:rsidRDefault="004D40F8" w:rsidP="00A81F64">
            <w:pPr>
              <w:pStyle w:val="a3"/>
              <w:jc w:val="both"/>
              <w:rPr>
                <w:rFonts w:ascii="Times New Roman" w:hAnsi="Times New Roman" w:cs="Times New Roman"/>
                <w:bCs/>
                <w:iCs/>
                <w:sz w:val="28"/>
                <w:szCs w:val="28"/>
              </w:rPr>
            </w:pPr>
            <w:r w:rsidRPr="00D63720">
              <w:rPr>
                <w:rFonts w:ascii="Times New Roman" w:hAnsi="Times New Roman" w:cs="Times New Roman"/>
                <w:bCs/>
                <w:iCs/>
                <w:sz w:val="28"/>
                <w:szCs w:val="28"/>
              </w:rPr>
              <w:t xml:space="preserve">Русский язык </w:t>
            </w:r>
          </w:p>
        </w:tc>
        <w:tc>
          <w:tcPr>
            <w:tcW w:w="3548" w:type="dxa"/>
            <w:tcBorders>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sidRPr="00D63720">
              <w:rPr>
                <w:rFonts w:ascii="Times New Roman" w:hAnsi="Times New Roman" w:cs="Times New Roman"/>
                <w:bCs/>
                <w:iCs/>
                <w:sz w:val="28"/>
                <w:szCs w:val="28"/>
              </w:rPr>
              <w:t>2</w:t>
            </w:r>
          </w:p>
        </w:tc>
        <w:tc>
          <w:tcPr>
            <w:tcW w:w="2127" w:type="dxa"/>
          </w:tcPr>
          <w:p w:rsidR="004D40F8" w:rsidRPr="00AD64FB" w:rsidRDefault="004D40F8"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D40F8" w:rsidRPr="00D63720" w:rsidTr="004D40F8">
        <w:tc>
          <w:tcPr>
            <w:tcW w:w="564" w:type="dxa"/>
          </w:tcPr>
          <w:p w:rsidR="004D40F8" w:rsidRPr="00D63720" w:rsidRDefault="004D40F8"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2.</w:t>
            </w:r>
          </w:p>
        </w:tc>
        <w:tc>
          <w:tcPr>
            <w:tcW w:w="2550" w:type="dxa"/>
          </w:tcPr>
          <w:p w:rsidR="004D40F8" w:rsidRPr="00D63720" w:rsidRDefault="004D40F8" w:rsidP="00A81F64">
            <w:pPr>
              <w:pStyle w:val="a3"/>
              <w:jc w:val="both"/>
              <w:rPr>
                <w:rFonts w:ascii="Times New Roman" w:hAnsi="Times New Roman" w:cs="Times New Roman"/>
                <w:bCs/>
                <w:iCs/>
                <w:sz w:val="28"/>
                <w:szCs w:val="28"/>
              </w:rPr>
            </w:pPr>
            <w:r w:rsidRPr="00D63720">
              <w:rPr>
                <w:rFonts w:ascii="Times New Roman" w:hAnsi="Times New Roman" w:cs="Times New Roman"/>
                <w:bCs/>
                <w:iCs/>
                <w:sz w:val="28"/>
                <w:szCs w:val="28"/>
              </w:rPr>
              <w:t>Литер.чтение</w:t>
            </w:r>
          </w:p>
        </w:tc>
        <w:tc>
          <w:tcPr>
            <w:tcW w:w="3548" w:type="dxa"/>
            <w:tcBorders>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sidRPr="00D63720">
              <w:rPr>
                <w:rFonts w:ascii="Times New Roman" w:hAnsi="Times New Roman" w:cs="Times New Roman"/>
                <w:bCs/>
                <w:iCs/>
                <w:sz w:val="28"/>
                <w:szCs w:val="28"/>
              </w:rPr>
              <w:t>1</w:t>
            </w:r>
          </w:p>
        </w:tc>
        <w:tc>
          <w:tcPr>
            <w:tcW w:w="2127" w:type="dxa"/>
          </w:tcPr>
          <w:p w:rsidR="004D40F8" w:rsidRPr="00AD64FB" w:rsidRDefault="004D40F8"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D40F8" w:rsidRPr="00D63720" w:rsidTr="004D40F8">
        <w:tc>
          <w:tcPr>
            <w:tcW w:w="564" w:type="dxa"/>
          </w:tcPr>
          <w:p w:rsidR="004D40F8" w:rsidRPr="00D63720" w:rsidRDefault="004D40F8"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3.</w:t>
            </w:r>
          </w:p>
        </w:tc>
        <w:tc>
          <w:tcPr>
            <w:tcW w:w="2550" w:type="dxa"/>
          </w:tcPr>
          <w:p w:rsidR="004D40F8" w:rsidRPr="00D63720" w:rsidRDefault="004D40F8" w:rsidP="00A81F64">
            <w:pPr>
              <w:pStyle w:val="a3"/>
              <w:jc w:val="both"/>
              <w:rPr>
                <w:rFonts w:ascii="Times New Roman" w:hAnsi="Times New Roman" w:cs="Times New Roman"/>
                <w:bCs/>
                <w:iCs/>
                <w:sz w:val="28"/>
                <w:szCs w:val="28"/>
              </w:rPr>
            </w:pPr>
            <w:r w:rsidRPr="00D63720">
              <w:rPr>
                <w:rFonts w:ascii="Times New Roman" w:hAnsi="Times New Roman" w:cs="Times New Roman"/>
                <w:bCs/>
                <w:iCs/>
                <w:sz w:val="28"/>
                <w:szCs w:val="28"/>
              </w:rPr>
              <w:t>Математика</w:t>
            </w:r>
          </w:p>
        </w:tc>
        <w:tc>
          <w:tcPr>
            <w:tcW w:w="3548" w:type="dxa"/>
            <w:tcBorders>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sidRPr="00D63720">
              <w:rPr>
                <w:rFonts w:ascii="Times New Roman" w:hAnsi="Times New Roman" w:cs="Times New Roman"/>
                <w:bCs/>
                <w:iCs/>
                <w:sz w:val="28"/>
                <w:szCs w:val="28"/>
              </w:rPr>
              <w:t>2</w:t>
            </w:r>
          </w:p>
        </w:tc>
        <w:tc>
          <w:tcPr>
            <w:tcW w:w="2127" w:type="dxa"/>
          </w:tcPr>
          <w:p w:rsidR="004D40F8" w:rsidRPr="00AD64FB" w:rsidRDefault="004D40F8"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D40F8" w:rsidRPr="00D63720" w:rsidTr="004D40F8">
        <w:tc>
          <w:tcPr>
            <w:tcW w:w="564" w:type="dxa"/>
          </w:tcPr>
          <w:p w:rsidR="004D40F8" w:rsidRPr="00D63720" w:rsidRDefault="004D40F8"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4.</w:t>
            </w:r>
          </w:p>
        </w:tc>
        <w:tc>
          <w:tcPr>
            <w:tcW w:w="2550" w:type="dxa"/>
          </w:tcPr>
          <w:p w:rsidR="004D40F8" w:rsidRPr="00D63720" w:rsidRDefault="004D40F8" w:rsidP="00A81F64">
            <w:pPr>
              <w:pStyle w:val="a3"/>
              <w:jc w:val="both"/>
              <w:rPr>
                <w:rFonts w:ascii="Times New Roman" w:hAnsi="Times New Roman" w:cs="Times New Roman"/>
                <w:bCs/>
                <w:iCs/>
                <w:sz w:val="28"/>
                <w:szCs w:val="28"/>
              </w:rPr>
            </w:pPr>
            <w:r w:rsidRPr="00D63720">
              <w:rPr>
                <w:rFonts w:ascii="Times New Roman" w:hAnsi="Times New Roman" w:cs="Times New Roman"/>
                <w:bCs/>
                <w:iCs/>
                <w:sz w:val="28"/>
                <w:szCs w:val="28"/>
              </w:rPr>
              <w:t>Родной язык</w:t>
            </w:r>
          </w:p>
        </w:tc>
        <w:tc>
          <w:tcPr>
            <w:tcW w:w="3548" w:type="dxa"/>
            <w:tcBorders>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sidRPr="00D63720">
              <w:rPr>
                <w:rFonts w:ascii="Times New Roman" w:hAnsi="Times New Roman" w:cs="Times New Roman"/>
                <w:bCs/>
                <w:iCs/>
                <w:sz w:val="28"/>
                <w:szCs w:val="28"/>
              </w:rPr>
              <w:t>1</w:t>
            </w:r>
          </w:p>
        </w:tc>
        <w:tc>
          <w:tcPr>
            <w:tcW w:w="2127" w:type="dxa"/>
          </w:tcPr>
          <w:p w:rsidR="004D40F8" w:rsidRPr="00AD64FB" w:rsidRDefault="004D40F8"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D40F8" w:rsidRPr="00D63720" w:rsidTr="004D40F8">
        <w:tc>
          <w:tcPr>
            <w:tcW w:w="564" w:type="dxa"/>
          </w:tcPr>
          <w:p w:rsidR="004D40F8" w:rsidRPr="00D63720" w:rsidRDefault="004D40F8"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5.</w:t>
            </w:r>
          </w:p>
        </w:tc>
        <w:tc>
          <w:tcPr>
            <w:tcW w:w="2550" w:type="dxa"/>
          </w:tcPr>
          <w:p w:rsidR="004D40F8" w:rsidRPr="00D63720" w:rsidRDefault="004D40F8" w:rsidP="00A81F64">
            <w:pPr>
              <w:pStyle w:val="a3"/>
              <w:jc w:val="both"/>
              <w:rPr>
                <w:rFonts w:ascii="Times New Roman" w:hAnsi="Times New Roman" w:cs="Times New Roman"/>
                <w:bCs/>
                <w:iCs/>
                <w:sz w:val="28"/>
                <w:szCs w:val="28"/>
              </w:rPr>
            </w:pPr>
            <w:r w:rsidRPr="00D63720">
              <w:rPr>
                <w:rFonts w:ascii="Times New Roman" w:hAnsi="Times New Roman" w:cs="Times New Roman"/>
                <w:bCs/>
                <w:iCs/>
                <w:sz w:val="28"/>
                <w:szCs w:val="28"/>
              </w:rPr>
              <w:t>Родная литер.</w:t>
            </w:r>
          </w:p>
        </w:tc>
        <w:tc>
          <w:tcPr>
            <w:tcW w:w="3548" w:type="dxa"/>
            <w:tcBorders>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sidRPr="00D63720">
              <w:rPr>
                <w:rFonts w:ascii="Times New Roman" w:hAnsi="Times New Roman" w:cs="Times New Roman"/>
                <w:bCs/>
                <w:iCs/>
                <w:sz w:val="28"/>
                <w:szCs w:val="28"/>
              </w:rPr>
              <w:t>1</w:t>
            </w:r>
          </w:p>
        </w:tc>
        <w:tc>
          <w:tcPr>
            <w:tcW w:w="2127" w:type="dxa"/>
          </w:tcPr>
          <w:p w:rsidR="004D40F8" w:rsidRPr="00AD64FB" w:rsidRDefault="004D40F8"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D40F8" w:rsidRPr="00D63720" w:rsidTr="004D40F8">
        <w:tc>
          <w:tcPr>
            <w:tcW w:w="564" w:type="dxa"/>
          </w:tcPr>
          <w:p w:rsidR="004D40F8" w:rsidRPr="00D63720" w:rsidRDefault="004D40F8"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6.</w:t>
            </w:r>
          </w:p>
        </w:tc>
        <w:tc>
          <w:tcPr>
            <w:tcW w:w="2550" w:type="dxa"/>
          </w:tcPr>
          <w:p w:rsidR="004D40F8" w:rsidRPr="00D63720" w:rsidRDefault="004D40F8" w:rsidP="00A81F64">
            <w:pPr>
              <w:pStyle w:val="a3"/>
              <w:jc w:val="both"/>
              <w:rPr>
                <w:rFonts w:ascii="Times New Roman" w:hAnsi="Times New Roman" w:cs="Times New Roman"/>
                <w:bCs/>
                <w:iCs/>
                <w:sz w:val="28"/>
                <w:szCs w:val="28"/>
              </w:rPr>
            </w:pPr>
            <w:r w:rsidRPr="00D63720">
              <w:rPr>
                <w:rFonts w:ascii="Times New Roman" w:hAnsi="Times New Roman" w:cs="Times New Roman"/>
                <w:bCs/>
                <w:iCs/>
                <w:sz w:val="28"/>
                <w:szCs w:val="28"/>
              </w:rPr>
              <w:t>Окружающий мир</w:t>
            </w:r>
          </w:p>
        </w:tc>
        <w:tc>
          <w:tcPr>
            <w:tcW w:w="3548" w:type="dxa"/>
            <w:tcBorders>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sidRPr="00D63720">
              <w:rPr>
                <w:rFonts w:ascii="Times New Roman" w:hAnsi="Times New Roman" w:cs="Times New Roman"/>
                <w:bCs/>
                <w:iCs/>
                <w:sz w:val="28"/>
                <w:szCs w:val="28"/>
              </w:rPr>
              <w:t>1</w:t>
            </w:r>
          </w:p>
        </w:tc>
        <w:tc>
          <w:tcPr>
            <w:tcW w:w="2127" w:type="dxa"/>
          </w:tcPr>
          <w:p w:rsidR="004D40F8" w:rsidRPr="00AD64FB" w:rsidRDefault="004D40F8"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D40F8" w:rsidRPr="00D63720" w:rsidTr="004D40F8">
        <w:tc>
          <w:tcPr>
            <w:tcW w:w="3114" w:type="dxa"/>
            <w:gridSpan w:val="2"/>
          </w:tcPr>
          <w:p w:rsidR="004D40F8" w:rsidRPr="00D63720" w:rsidRDefault="004D40F8"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Итого</w:t>
            </w:r>
          </w:p>
        </w:tc>
        <w:tc>
          <w:tcPr>
            <w:tcW w:w="3548" w:type="dxa"/>
            <w:tcBorders>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8</w:t>
            </w:r>
          </w:p>
        </w:tc>
        <w:tc>
          <w:tcPr>
            <w:tcW w:w="2127" w:type="dxa"/>
          </w:tcPr>
          <w:p w:rsidR="004D40F8" w:rsidRPr="00AD64FB" w:rsidRDefault="004D40F8" w:rsidP="00A81F64">
            <w:pPr>
              <w:pStyle w:val="a3"/>
              <w:jc w:val="center"/>
              <w:rPr>
                <w:rFonts w:ascii="Times New Roman" w:hAnsi="Times New Roman" w:cs="Times New Roman"/>
                <w:bCs/>
                <w:iCs/>
                <w:sz w:val="28"/>
                <w:szCs w:val="28"/>
              </w:rPr>
            </w:pPr>
          </w:p>
        </w:tc>
      </w:tr>
    </w:tbl>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2550"/>
        <w:gridCol w:w="2273"/>
        <w:gridCol w:w="2693"/>
      </w:tblGrid>
      <w:tr w:rsidR="004E0CB1" w:rsidRPr="00D63720" w:rsidTr="00436EE5">
        <w:tc>
          <w:tcPr>
            <w:tcW w:w="564" w:type="dxa"/>
            <w:vMerge w:val="restart"/>
          </w:tcPr>
          <w:p w:rsidR="004E0CB1" w:rsidRPr="00D63720" w:rsidRDefault="004E0CB1" w:rsidP="00A81F64">
            <w:pPr>
              <w:pStyle w:val="a3"/>
              <w:jc w:val="center"/>
              <w:rPr>
                <w:rFonts w:ascii="Times New Roman" w:hAnsi="Times New Roman" w:cs="Times New Roman"/>
                <w:b/>
                <w:bCs/>
                <w:iCs/>
                <w:sz w:val="28"/>
                <w:szCs w:val="28"/>
              </w:rPr>
            </w:pPr>
            <w:r w:rsidRPr="00D63720">
              <w:rPr>
                <w:rFonts w:ascii="Times New Roman" w:hAnsi="Times New Roman" w:cs="Times New Roman"/>
                <w:b/>
                <w:bCs/>
                <w:iCs/>
                <w:sz w:val="28"/>
                <w:szCs w:val="28"/>
              </w:rPr>
              <w:t>№</w:t>
            </w:r>
          </w:p>
        </w:tc>
        <w:tc>
          <w:tcPr>
            <w:tcW w:w="2550" w:type="dxa"/>
            <w:vMerge w:val="restart"/>
          </w:tcPr>
          <w:p w:rsidR="004E0CB1" w:rsidRPr="00D63720" w:rsidRDefault="004E0CB1" w:rsidP="00A81F64">
            <w:pPr>
              <w:pStyle w:val="a3"/>
              <w:jc w:val="center"/>
              <w:rPr>
                <w:rFonts w:ascii="Times New Roman" w:hAnsi="Times New Roman" w:cs="Times New Roman"/>
                <w:b/>
                <w:bCs/>
                <w:iCs/>
                <w:sz w:val="28"/>
                <w:szCs w:val="28"/>
              </w:rPr>
            </w:pPr>
            <w:r w:rsidRPr="00D63720">
              <w:rPr>
                <w:rFonts w:ascii="Times New Roman" w:hAnsi="Times New Roman" w:cs="Times New Roman"/>
                <w:b/>
                <w:bCs/>
                <w:iCs/>
                <w:sz w:val="28"/>
                <w:szCs w:val="28"/>
              </w:rPr>
              <w:t>Предмет</w:t>
            </w:r>
          </w:p>
        </w:tc>
        <w:tc>
          <w:tcPr>
            <w:tcW w:w="2273" w:type="dxa"/>
          </w:tcPr>
          <w:p w:rsidR="004E0CB1" w:rsidRPr="00D63720" w:rsidRDefault="004E0CB1" w:rsidP="00A81F64">
            <w:pPr>
              <w:pStyle w:val="a3"/>
              <w:jc w:val="center"/>
              <w:rPr>
                <w:rFonts w:ascii="Times New Roman" w:hAnsi="Times New Roman" w:cs="Times New Roman"/>
                <w:b/>
                <w:bCs/>
                <w:iCs/>
                <w:sz w:val="28"/>
                <w:szCs w:val="28"/>
              </w:rPr>
            </w:pPr>
            <w:r w:rsidRPr="00D63720">
              <w:rPr>
                <w:rFonts w:ascii="Times New Roman" w:hAnsi="Times New Roman" w:cs="Times New Roman"/>
                <w:b/>
                <w:bCs/>
                <w:iCs/>
                <w:sz w:val="28"/>
                <w:szCs w:val="28"/>
              </w:rPr>
              <w:t>Класс</w:t>
            </w:r>
          </w:p>
        </w:tc>
        <w:tc>
          <w:tcPr>
            <w:tcW w:w="2693" w:type="dxa"/>
          </w:tcPr>
          <w:p w:rsidR="004E0CB1" w:rsidRPr="00D63720" w:rsidRDefault="004E0CB1"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 xml:space="preserve">Форма аттестации </w:t>
            </w:r>
          </w:p>
          <w:p w:rsidR="004E0CB1" w:rsidRPr="00D63720" w:rsidRDefault="004E0CB1" w:rsidP="00A81F64">
            <w:pPr>
              <w:pStyle w:val="a3"/>
              <w:jc w:val="both"/>
              <w:rPr>
                <w:rFonts w:ascii="Times New Roman" w:hAnsi="Times New Roman" w:cs="Times New Roman"/>
                <w:b/>
                <w:bCs/>
                <w:iCs/>
                <w:sz w:val="28"/>
                <w:szCs w:val="28"/>
                <w:u w:val="single"/>
              </w:rPr>
            </w:pPr>
          </w:p>
        </w:tc>
      </w:tr>
      <w:tr w:rsidR="004D40F8" w:rsidRPr="00D63720" w:rsidTr="00436EE5">
        <w:tc>
          <w:tcPr>
            <w:tcW w:w="564" w:type="dxa"/>
            <w:vMerge/>
          </w:tcPr>
          <w:p w:rsidR="004D40F8" w:rsidRPr="00D63720" w:rsidRDefault="004D40F8" w:rsidP="00A81F64">
            <w:pPr>
              <w:pStyle w:val="a3"/>
              <w:jc w:val="both"/>
              <w:rPr>
                <w:rFonts w:ascii="Times New Roman" w:hAnsi="Times New Roman" w:cs="Times New Roman"/>
                <w:b/>
                <w:bCs/>
                <w:iCs/>
                <w:sz w:val="28"/>
                <w:szCs w:val="28"/>
                <w:u w:val="single"/>
              </w:rPr>
            </w:pPr>
          </w:p>
        </w:tc>
        <w:tc>
          <w:tcPr>
            <w:tcW w:w="2550" w:type="dxa"/>
            <w:vMerge/>
          </w:tcPr>
          <w:p w:rsidR="004D40F8" w:rsidRPr="00D63720" w:rsidRDefault="004D40F8" w:rsidP="00A81F64">
            <w:pPr>
              <w:pStyle w:val="a3"/>
              <w:jc w:val="both"/>
              <w:rPr>
                <w:rFonts w:ascii="Times New Roman" w:hAnsi="Times New Roman" w:cs="Times New Roman"/>
                <w:b/>
                <w:bCs/>
                <w:iCs/>
                <w:sz w:val="28"/>
                <w:szCs w:val="28"/>
                <w:u w:val="single"/>
              </w:rPr>
            </w:pPr>
          </w:p>
        </w:tc>
        <w:tc>
          <w:tcPr>
            <w:tcW w:w="2273" w:type="dxa"/>
            <w:tcBorders>
              <w:left w:val="single" w:sz="4" w:space="0" w:color="auto"/>
              <w:right w:val="single" w:sz="4" w:space="0" w:color="auto"/>
            </w:tcBorders>
          </w:tcPr>
          <w:p w:rsidR="004D40F8" w:rsidRPr="00D63720" w:rsidRDefault="00436EE5" w:rsidP="00A81F64">
            <w:pPr>
              <w:pStyle w:val="a3"/>
              <w:jc w:val="center"/>
              <w:rPr>
                <w:rFonts w:ascii="Times New Roman" w:hAnsi="Times New Roman" w:cs="Times New Roman"/>
                <w:b/>
                <w:bCs/>
                <w:iCs/>
                <w:sz w:val="28"/>
                <w:szCs w:val="28"/>
                <w:u w:val="single"/>
              </w:rPr>
            </w:pPr>
            <w:r>
              <w:rPr>
                <w:rFonts w:ascii="Times New Roman" w:hAnsi="Times New Roman" w:cs="Times New Roman"/>
                <w:b/>
                <w:bCs/>
                <w:iCs/>
                <w:sz w:val="28"/>
                <w:szCs w:val="28"/>
              </w:rPr>
              <w:t>2</w:t>
            </w:r>
          </w:p>
        </w:tc>
        <w:tc>
          <w:tcPr>
            <w:tcW w:w="2693" w:type="dxa"/>
          </w:tcPr>
          <w:p w:rsidR="004D40F8" w:rsidRPr="00D63720" w:rsidRDefault="004D40F8" w:rsidP="00A81F64">
            <w:pPr>
              <w:pStyle w:val="a3"/>
              <w:jc w:val="both"/>
              <w:rPr>
                <w:rFonts w:ascii="Times New Roman" w:hAnsi="Times New Roman" w:cs="Times New Roman"/>
                <w:b/>
                <w:bCs/>
                <w:iCs/>
                <w:sz w:val="28"/>
                <w:szCs w:val="28"/>
                <w:u w:val="single"/>
              </w:rPr>
            </w:pPr>
          </w:p>
        </w:tc>
      </w:tr>
      <w:tr w:rsidR="004D40F8" w:rsidRPr="00D63720" w:rsidTr="00436EE5">
        <w:tc>
          <w:tcPr>
            <w:tcW w:w="564" w:type="dxa"/>
          </w:tcPr>
          <w:p w:rsidR="004D40F8" w:rsidRPr="00D63720" w:rsidRDefault="004D40F8"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1</w:t>
            </w:r>
          </w:p>
        </w:tc>
        <w:tc>
          <w:tcPr>
            <w:tcW w:w="2550" w:type="dxa"/>
          </w:tcPr>
          <w:p w:rsidR="004D40F8" w:rsidRPr="00D63720" w:rsidRDefault="004D40F8" w:rsidP="00A81F64">
            <w:pPr>
              <w:pStyle w:val="a3"/>
              <w:jc w:val="both"/>
              <w:rPr>
                <w:rFonts w:ascii="Times New Roman" w:hAnsi="Times New Roman" w:cs="Times New Roman"/>
                <w:bCs/>
                <w:iCs/>
                <w:sz w:val="28"/>
                <w:szCs w:val="28"/>
              </w:rPr>
            </w:pPr>
            <w:r w:rsidRPr="00D63720">
              <w:rPr>
                <w:rFonts w:ascii="Times New Roman" w:hAnsi="Times New Roman" w:cs="Times New Roman"/>
                <w:bCs/>
                <w:iCs/>
                <w:sz w:val="28"/>
                <w:szCs w:val="28"/>
              </w:rPr>
              <w:t xml:space="preserve">Русский язык </w:t>
            </w:r>
          </w:p>
        </w:tc>
        <w:tc>
          <w:tcPr>
            <w:tcW w:w="2273" w:type="dxa"/>
            <w:tcBorders>
              <w:left w:val="single" w:sz="4" w:space="0" w:color="auto"/>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sidRPr="00D63720">
              <w:rPr>
                <w:rFonts w:ascii="Times New Roman" w:hAnsi="Times New Roman" w:cs="Times New Roman"/>
                <w:bCs/>
                <w:iCs/>
                <w:sz w:val="28"/>
                <w:szCs w:val="28"/>
              </w:rPr>
              <w:t>2</w:t>
            </w:r>
          </w:p>
        </w:tc>
        <w:tc>
          <w:tcPr>
            <w:tcW w:w="2693" w:type="dxa"/>
          </w:tcPr>
          <w:p w:rsidR="004D40F8" w:rsidRPr="00AD64FB" w:rsidRDefault="004D40F8"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D40F8" w:rsidRPr="00D63720" w:rsidTr="00436EE5">
        <w:tc>
          <w:tcPr>
            <w:tcW w:w="564" w:type="dxa"/>
          </w:tcPr>
          <w:p w:rsidR="004D40F8" w:rsidRPr="00D63720" w:rsidRDefault="004D40F8"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2.</w:t>
            </w:r>
          </w:p>
        </w:tc>
        <w:tc>
          <w:tcPr>
            <w:tcW w:w="2550" w:type="dxa"/>
          </w:tcPr>
          <w:p w:rsidR="004D40F8" w:rsidRPr="00D63720" w:rsidRDefault="004D40F8" w:rsidP="00A81F64">
            <w:pPr>
              <w:pStyle w:val="a3"/>
              <w:jc w:val="both"/>
              <w:rPr>
                <w:rFonts w:ascii="Times New Roman" w:hAnsi="Times New Roman" w:cs="Times New Roman"/>
                <w:bCs/>
                <w:iCs/>
                <w:sz w:val="28"/>
                <w:szCs w:val="28"/>
              </w:rPr>
            </w:pPr>
            <w:r w:rsidRPr="00D63720">
              <w:rPr>
                <w:rFonts w:ascii="Times New Roman" w:hAnsi="Times New Roman" w:cs="Times New Roman"/>
                <w:bCs/>
                <w:iCs/>
                <w:sz w:val="28"/>
                <w:szCs w:val="28"/>
              </w:rPr>
              <w:t>Литер.чтение</w:t>
            </w:r>
          </w:p>
        </w:tc>
        <w:tc>
          <w:tcPr>
            <w:tcW w:w="2273" w:type="dxa"/>
            <w:tcBorders>
              <w:left w:val="single" w:sz="4" w:space="0" w:color="auto"/>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sidRPr="00D63720">
              <w:rPr>
                <w:rFonts w:ascii="Times New Roman" w:hAnsi="Times New Roman" w:cs="Times New Roman"/>
                <w:bCs/>
                <w:iCs/>
                <w:sz w:val="28"/>
                <w:szCs w:val="28"/>
              </w:rPr>
              <w:t>1</w:t>
            </w:r>
          </w:p>
        </w:tc>
        <w:tc>
          <w:tcPr>
            <w:tcW w:w="2693" w:type="dxa"/>
          </w:tcPr>
          <w:p w:rsidR="004D40F8" w:rsidRPr="00AD64FB" w:rsidRDefault="004D40F8"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D40F8" w:rsidRPr="00D63720" w:rsidTr="00436EE5">
        <w:tc>
          <w:tcPr>
            <w:tcW w:w="564" w:type="dxa"/>
          </w:tcPr>
          <w:p w:rsidR="004D40F8" w:rsidRPr="00D63720" w:rsidRDefault="004D40F8"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3.</w:t>
            </w:r>
          </w:p>
        </w:tc>
        <w:tc>
          <w:tcPr>
            <w:tcW w:w="2550" w:type="dxa"/>
          </w:tcPr>
          <w:p w:rsidR="004D40F8" w:rsidRPr="00D63720" w:rsidRDefault="004D40F8" w:rsidP="00A81F64">
            <w:pPr>
              <w:pStyle w:val="a3"/>
              <w:jc w:val="both"/>
              <w:rPr>
                <w:rFonts w:ascii="Times New Roman" w:hAnsi="Times New Roman" w:cs="Times New Roman"/>
                <w:bCs/>
                <w:iCs/>
                <w:sz w:val="28"/>
                <w:szCs w:val="28"/>
              </w:rPr>
            </w:pPr>
            <w:r w:rsidRPr="00D63720">
              <w:rPr>
                <w:rFonts w:ascii="Times New Roman" w:hAnsi="Times New Roman" w:cs="Times New Roman"/>
                <w:bCs/>
                <w:iCs/>
                <w:sz w:val="28"/>
                <w:szCs w:val="28"/>
              </w:rPr>
              <w:t>Математика</w:t>
            </w:r>
          </w:p>
        </w:tc>
        <w:tc>
          <w:tcPr>
            <w:tcW w:w="2273" w:type="dxa"/>
            <w:tcBorders>
              <w:left w:val="single" w:sz="4" w:space="0" w:color="auto"/>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sidRPr="00D63720">
              <w:rPr>
                <w:rFonts w:ascii="Times New Roman" w:hAnsi="Times New Roman" w:cs="Times New Roman"/>
                <w:bCs/>
                <w:iCs/>
                <w:sz w:val="28"/>
                <w:szCs w:val="28"/>
              </w:rPr>
              <w:t>2</w:t>
            </w:r>
          </w:p>
        </w:tc>
        <w:tc>
          <w:tcPr>
            <w:tcW w:w="2693" w:type="dxa"/>
          </w:tcPr>
          <w:p w:rsidR="004D40F8" w:rsidRPr="00AD64FB" w:rsidRDefault="004D40F8"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D40F8" w:rsidRPr="00D63720" w:rsidTr="00436EE5">
        <w:tc>
          <w:tcPr>
            <w:tcW w:w="564" w:type="dxa"/>
          </w:tcPr>
          <w:p w:rsidR="004D40F8" w:rsidRPr="00D63720" w:rsidRDefault="004D40F8"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4.</w:t>
            </w:r>
          </w:p>
        </w:tc>
        <w:tc>
          <w:tcPr>
            <w:tcW w:w="2550" w:type="dxa"/>
          </w:tcPr>
          <w:p w:rsidR="004D40F8" w:rsidRPr="00D63720" w:rsidRDefault="004D40F8" w:rsidP="00A81F64">
            <w:pPr>
              <w:pStyle w:val="a3"/>
              <w:jc w:val="both"/>
              <w:rPr>
                <w:rFonts w:ascii="Times New Roman" w:hAnsi="Times New Roman" w:cs="Times New Roman"/>
                <w:bCs/>
                <w:iCs/>
                <w:sz w:val="28"/>
                <w:szCs w:val="28"/>
              </w:rPr>
            </w:pPr>
            <w:r w:rsidRPr="00D63720">
              <w:rPr>
                <w:rFonts w:ascii="Times New Roman" w:hAnsi="Times New Roman" w:cs="Times New Roman"/>
                <w:bCs/>
                <w:iCs/>
                <w:sz w:val="28"/>
                <w:szCs w:val="28"/>
              </w:rPr>
              <w:t>Родной язык</w:t>
            </w:r>
          </w:p>
        </w:tc>
        <w:tc>
          <w:tcPr>
            <w:tcW w:w="2273" w:type="dxa"/>
            <w:tcBorders>
              <w:left w:val="single" w:sz="4" w:space="0" w:color="auto"/>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sidRPr="00D63720">
              <w:rPr>
                <w:rFonts w:ascii="Times New Roman" w:hAnsi="Times New Roman" w:cs="Times New Roman"/>
                <w:bCs/>
                <w:iCs/>
                <w:sz w:val="28"/>
                <w:szCs w:val="28"/>
              </w:rPr>
              <w:t>1</w:t>
            </w:r>
          </w:p>
        </w:tc>
        <w:tc>
          <w:tcPr>
            <w:tcW w:w="2693" w:type="dxa"/>
          </w:tcPr>
          <w:p w:rsidR="004D40F8" w:rsidRPr="00AD64FB" w:rsidRDefault="004D40F8"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D40F8" w:rsidRPr="00D63720" w:rsidTr="00436EE5">
        <w:tc>
          <w:tcPr>
            <w:tcW w:w="564" w:type="dxa"/>
          </w:tcPr>
          <w:p w:rsidR="004D40F8" w:rsidRPr="00D63720" w:rsidRDefault="004D40F8"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5.</w:t>
            </w:r>
          </w:p>
        </w:tc>
        <w:tc>
          <w:tcPr>
            <w:tcW w:w="2550" w:type="dxa"/>
          </w:tcPr>
          <w:p w:rsidR="004D40F8" w:rsidRPr="00D63720" w:rsidRDefault="004D40F8" w:rsidP="00A81F64">
            <w:pPr>
              <w:pStyle w:val="a3"/>
              <w:jc w:val="both"/>
              <w:rPr>
                <w:rFonts w:ascii="Times New Roman" w:hAnsi="Times New Roman" w:cs="Times New Roman"/>
                <w:bCs/>
                <w:iCs/>
                <w:sz w:val="28"/>
                <w:szCs w:val="28"/>
              </w:rPr>
            </w:pPr>
            <w:r w:rsidRPr="00D63720">
              <w:rPr>
                <w:rFonts w:ascii="Times New Roman" w:hAnsi="Times New Roman" w:cs="Times New Roman"/>
                <w:bCs/>
                <w:iCs/>
                <w:sz w:val="28"/>
                <w:szCs w:val="28"/>
              </w:rPr>
              <w:t>Родная литер.</w:t>
            </w:r>
          </w:p>
        </w:tc>
        <w:tc>
          <w:tcPr>
            <w:tcW w:w="2273" w:type="dxa"/>
            <w:tcBorders>
              <w:left w:val="single" w:sz="4" w:space="0" w:color="auto"/>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sidRPr="00D63720">
              <w:rPr>
                <w:rFonts w:ascii="Times New Roman" w:hAnsi="Times New Roman" w:cs="Times New Roman"/>
                <w:bCs/>
                <w:iCs/>
                <w:sz w:val="28"/>
                <w:szCs w:val="28"/>
              </w:rPr>
              <w:t>1</w:t>
            </w:r>
          </w:p>
        </w:tc>
        <w:tc>
          <w:tcPr>
            <w:tcW w:w="2693" w:type="dxa"/>
          </w:tcPr>
          <w:p w:rsidR="004D40F8" w:rsidRPr="00AD64FB" w:rsidRDefault="004D40F8"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D40F8" w:rsidRPr="00D63720" w:rsidTr="00436EE5">
        <w:tc>
          <w:tcPr>
            <w:tcW w:w="564" w:type="dxa"/>
          </w:tcPr>
          <w:p w:rsidR="004D40F8" w:rsidRPr="00D63720" w:rsidRDefault="004D40F8" w:rsidP="00A81F64">
            <w:pPr>
              <w:pStyle w:val="a3"/>
              <w:jc w:val="both"/>
              <w:rPr>
                <w:rFonts w:ascii="Times New Roman" w:hAnsi="Times New Roman" w:cs="Times New Roman"/>
                <w:b/>
                <w:bCs/>
                <w:iCs/>
                <w:sz w:val="28"/>
                <w:szCs w:val="28"/>
              </w:rPr>
            </w:pPr>
            <w:r w:rsidRPr="00D63720">
              <w:rPr>
                <w:rFonts w:ascii="Times New Roman" w:hAnsi="Times New Roman" w:cs="Times New Roman"/>
                <w:b/>
                <w:bCs/>
                <w:iCs/>
                <w:sz w:val="28"/>
                <w:szCs w:val="28"/>
              </w:rPr>
              <w:t>6.</w:t>
            </w:r>
          </w:p>
        </w:tc>
        <w:tc>
          <w:tcPr>
            <w:tcW w:w="2550" w:type="dxa"/>
          </w:tcPr>
          <w:p w:rsidR="004D40F8" w:rsidRPr="00D63720" w:rsidRDefault="004D40F8" w:rsidP="00A81F64">
            <w:pPr>
              <w:pStyle w:val="a3"/>
              <w:jc w:val="both"/>
              <w:rPr>
                <w:rFonts w:ascii="Times New Roman" w:hAnsi="Times New Roman" w:cs="Times New Roman"/>
                <w:bCs/>
                <w:iCs/>
                <w:sz w:val="28"/>
                <w:szCs w:val="28"/>
              </w:rPr>
            </w:pPr>
            <w:r w:rsidRPr="00D63720">
              <w:rPr>
                <w:rFonts w:ascii="Times New Roman" w:hAnsi="Times New Roman" w:cs="Times New Roman"/>
                <w:bCs/>
                <w:iCs/>
                <w:sz w:val="28"/>
                <w:szCs w:val="28"/>
              </w:rPr>
              <w:t>Окружающий мир</w:t>
            </w:r>
          </w:p>
        </w:tc>
        <w:tc>
          <w:tcPr>
            <w:tcW w:w="2273" w:type="dxa"/>
            <w:tcBorders>
              <w:left w:val="single" w:sz="4" w:space="0" w:color="auto"/>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sidRPr="00D63720">
              <w:rPr>
                <w:rFonts w:ascii="Times New Roman" w:hAnsi="Times New Roman" w:cs="Times New Roman"/>
                <w:bCs/>
                <w:iCs/>
                <w:sz w:val="28"/>
                <w:szCs w:val="28"/>
              </w:rPr>
              <w:t>1</w:t>
            </w:r>
          </w:p>
        </w:tc>
        <w:tc>
          <w:tcPr>
            <w:tcW w:w="2693" w:type="dxa"/>
          </w:tcPr>
          <w:p w:rsidR="004D40F8" w:rsidRPr="00AD64FB" w:rsidRDefault="004D40F8"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D40F8" w:rsidRPr="00D63720" w:rsidTr="00436EE5">
        <w:tc>
          <w:tcPr>
            <w:tcW w:w="3114" w:type="dxa"/>
            <w:gridSpan w:val="2"/>
          </w:tcPr>
          <w:p w:rsidR="004D40F8" w:rsidRPr="00D63720" w:rsidRDefault="004D40F8"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Итого</w:t>
            </w:r>
          </w:p>
        </w:tc>
        <w:tc>
          <w:tcPr>
            <w:tcW w:w="2273" w:type="dxa"/>
            <w:tcBorders>
              <w:left w:val="single" w:sz="4" w:space="0" w:color="auto"/>
              <w:right w:val="single" w:sz="4" w:space="0" w:color="auto"/>
            </w:tcBorders>
          </w:tcPr>
          <w:p w:rsidR="004D40F8" w:rsidRPr="00D63720" w:rsidRDefault="004D40F8"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8</w:t>
            </w:r>
          </w:p>
        </w:tc>
        <w:tc>
          <w:tcPr>
            <w:tcW w:w="2693" w:type="dxa"/>
          </w:tcPr>
          <w:p w:rsidR="004D40F8" w:rsidRPr="00AD64FB" w:rsidRDefault="004D40F8" w:rsidP="00A81F64">
            <w:pPr>
              <w:pStyle w:val="a3"/>
              <w:jc w:val="center"/>
              <w:rPr>
                <w:rFonts w:ascii="Times New Roman" w:hAnsi="Times New Roman" w:cs="Times New Roman"/>
                <w:bCs/>
                <w:iCs/>
                <w:sz w:val="28"/>
                <w:szCs w:val="28"/>
              </w:rPr>
            </w:pPr>
          </w:p>
        </w:tc>
      </w:tr>
    </w:tbl>
    <w:p w:rsidR="004E0CB1" w:rsidRDefault="004E0CB1" w:rsidP="004E0CB1">
      <w:pPr>
        <w:pStyle w:val="a3"/>
        <w:jc w:val="both"/>
        <w:rPr>
          <w:rFonts w:ascii="Times New Roman" w:hAnsi="Times New Roman" w:cs="Times New Roman"/>
          <w:b/>
          <w:bCs/>
          <w:iCs/>
          <w:sz w:val="28"/>
          <w:szCs w:val="28"/>
          <w:u w:val="single"/>
        </w:rPr>
      </w:pPr>
    </w:p>
    <w:p w:rsidR="000C0319" w:rsidRDefault="000C0319" w:rsidP="004E0CB1">
      <w:pPr>
        <w:pStyle w:val="a3"/>
        <w:jc w:val="both"/>
        <w:rPr>
          <w:rFonts w:ascii="Times New Roman" w:hAnsi="Times New Roman" w:cs="Times New Roman"/>
          <w:b/>
          <w:bCs/>
          <w:iCs/>
          <w:sz w:val="28"/>
          <w:szCs w:val="28"/>
          <w:u w:val="single"/>
        </w:rPr>
      </w:pPr>
    </w:p>
    <w:p w:rsidR="000C0319" w:rsidRDefault="000C0319" w:rsidP="004E0CB1">
      <w:pPr>
        <w:pStyle w:val="a3"/>
        <w:jc w:val="both"/>
        <w:rPr>
          <w:rFonts w:ascii="Times New Roman" w:hAnsi="Times New Roman" w:cs="Times New Roman"/>
          <w:b/>
          <w:bCs/>
          <w:iCs/>
          <w:sz w:val="28"/>
          <w:szCs w:val="28"/>
          <w:u w:val="single"/>
        </w:rPr>
      </w:pP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2550"/>
        <w:gridCol w:w="2273"/>
        <w:gridCol w:w="2693"/>
      </w:tblGrid>
      <w:tr w:rsidR="004E0CB1" w:rsidRPr="00AD64FB" w:rsidTr="00436EE5">
        <w:tc>
          <w:tcPr>
            <w:tcW w:w="564"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w:t>
            </w:r>
          </w:p>
        </w:tc>
        <w:tc>
          <w:tcPr>
            <w:tcW w:w="2550"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Предмет</w:t>
            </w:r>
          </w:p>
        </w:tc>
        <w:tc>
          <w:tcPr>
            <w:tcW w:w="2273" w:type="dxa"/>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Класс</w:t>
            </w:r>
          </w:p>
        </w:tc>
        <w:tc>
          <w:tcPr>
            <w:tcW w:w="2693" w:type="dxa"/>
          </w:tcPr>
          <w:p w:rsidR="004E0CB1" w:rsidRPr="00AD64FB" w:rsidRDefault="004E0CB1"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 xml:space="preserve">Форма аттестации </w:t>
            </w:r>
          </w:p>
          <w:p w:rsidR="004E0CB1" w:rsidRPr="00AD64FB" w:rsidRDefault="004E0CB1" w:rsidP="00A81F64">
            <w:pPr>
              <w:pStyle w:val="a3"/>
              <w:jc w:val="both"/>
              <w:rPr>
                <w:rFonts w:ascii="Times New Roman" w:hAnsi="Times New Roman" w:cs="Times New Roman"/>
                <w:b/>
                <w:bCs/>
                <w:iCs/>
                <w:sz w:val="28"/>
                <w:szCs w:val="28"/>
                <w:u w:val="single"/>
              </w:rPr>
            </w:pPr>
          </w:p>
        </w:tc>
      </w:tr>
      <w:tr w:rsidR="00436EE5" w:rsidRPr="00AD64FB" w:rsidTr="00436EE5">
        <w:tc>
          <w:tcPr>
            <w:tcW w:w="564" w:type="dxa"/>
            <w:vMerge/>
          </w:tcPr>
          <w:p w:rsidR="00436EE5" w:rsidRPr="00AD64FB" w:rsidRDefault="00436EE5" w:rsidP="00A81F64">
            <w:pPr>
              <w:pStyle w:val="a3"/>
              <w:jc w:val="both"/>
              <w:rPr>
                <w:rFonts w:ascii="Times New Roman" w:hAnsi="Times New Roman" w:cs="Times New Roman"/>
                <w:b/>
                <w:bCs/>
                <w:iCs/>
                <w:sz w:val="28"/>
                <w:szCs w:val="28"/>
                <w:u w:val="single"/>
              </w:rPr>
            </w:pPr>
          </w:p>
        </w:tc>
        <w:tc>
          <w:tcPr>
            <w:tcW w:w="2550" w:type="dxa"/>
            <w:vMerge/>
          </w:tcPr>
          <w:p w:rsidR="00436EE5" w:rsidRPr="00AD64FB" w:rsidRDefault="00436EE5" w:rsidP="00A81F64">
            <w:pPr>
              <w:pStyle w:val="a3"/>
              <w:jc w:val="both"/>
              <w:rPr>
                <w:rFonts w:ascii="Times New Roman" w:hAnsi="Times New Roman" w:cs="Times New Roman"/>
                <w:b/>
                <w:bCs/>
                <w:iCs/>
                <w:sz w:val="28"/>
                <w:szCs w:val="28"/>
                <w:u w:val="single"/>
              </w:rPr>
            </w:pPr>
          </w:p>
        </w:tc>
        <w:tc>
          <w:tcPr>
            <w:tcW w:w="2273" w:type="dxa"/>
            <w:tcBorders>
              <w:right w:val="single" w:sz="4" w:space="0" w:color="auto"/>
            </w:tcBorders>
          </w:tcPr>
          <w:p w:rsidR="00436EE5" w:rsidRPr="00AD64FB" w:rsidRDefault="00436EE5"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3</w:t>
            </w:r>
          </w:p>
        </w:tc>
        <w:tc>
          <w:tcPr>
            <w:tcW w:w="2693" w:type="dxa"/>
          </w:tcPr>
          <w:p w:rsidR="00436EE5" w:rsidRPr="00AD64FB" w:rsidRDefault="00436EE5" w:rsidP="00A81F64">
            <w:pPr>
              <w:pStyle w:val="a3"/>
              <w:jc w:val="both"/>
              <w:rPr>
                <w:rFonts w:ascii="Times New Roman" w:hAnsi="Times New Roman" w:cs="Times New Roman"/>
                <w:b/>
                <w:bCs/>
                <w:iCs/>
                <w:sz w:val="28"/>
                <w:szCs w:val="28"/>
                <w:u w:val="single"/>
              </w:rPr>
            </w:pPr>
          </w:p>
        </w:tc>
      </w:tr>
      <w:tr w:rsidR="00436EE5" w:rsidRPr="00AD64FB" w:rsidTr="00436EE5">
        <w:tc>
          <w:tcPr>
            <w:tcW w:w="564" w:type="dxa"/>
          </w:tcPr>
          <w:p w:rsidR="00436EE5" w:rsidRPr="00AD64FB" w:rsidRDefault="00436EE5"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1</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 xml:space="preserve">Русский язык </w:t>
            </w:r>
          </w:p>
        </w:tc>
        <w:tc>
          <w:tcPr>
            <w:tcW w:w="2273"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2</w:t>
            </w:r>
          </w:p>
        </w:tc>
        <w:tc>
          <w:tcPr>
            <w:tcW w:w="2693" w:type="dxa"/>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36EE5" w:rsidRPr="00AD64FB" w:rsidTr="00436EE5">
        <w:tc>
          <w:tcPr>
            <w:tcW w:w="564" w:type="dxa"/>
          </w:tcPr>
          <w:p w:rsidR="00436EE5" w:rsidRPr="00AD64FB" w:rsidRDefault="00436EE5"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2.</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Литер.чтение</w:t>
            </w:r>
          </w:p>
        </w:tc>
        <w:tc>
          <w:tcPr>
            <w:tcW w:w="2273"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2693" w:type="dxa"/>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36EE5" w:rsidRPr="00AD64FB" w:rsidTr="00436EE5">
        <w:tc>
          <w:tcPr>
            <w:tcW w:w="564" w:type="dxa"/>
          </w:tcPr>
          <w:p w:rsidR="00436EE5" w:rsidRPr="00AD64FB" w:rsidRDefault="00436EE5"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3.</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Математика</w:t>
            </w:r>
          </w:p>
        </w:tc>
        <w:tc>
          <w:tcPr>
            <w:tcW w:w="2273"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2</w:t>
            </w:r>
          </w:p>
        </w:tc>
        <w:tc>
          <w:tcPr>
            <w:tcW w:w="2693" w:type="dxa"/>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36EE5" w:rsidRPr="00AD64FB" w:rsidTr="00436EE5">
        <w:tc>
          <w:tcPr>
            <w:tcW w:w="564" w:type="dxa"/>
          </w:tcPr>
          <w:p w:rsidR="00436EE5" w:rsidRPr="00AD64FB" w:rsidRDefault="00436EE5"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4</w:t>
            </w:r>
            <w:r>
              <w:rPr>
                <w:rFonts w:ascii="Times New Roman" w:hAnsi="Times New Roman" w:cs="Times New Roman"/>
                <w:b/>
                <w:bCs/>
                <w:iCs/>
                <w:sz w:val="28"/>
                <w:szCs w:val="28"/>
              </w:rPr>
              <w:t>.</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Родной язык</w:t>
            </w:r>
          </w:p>
        </w:tc>
        <w:tc>
          <w:tcPr>
            <w:tcW w:w="2273"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2693" w:type="dxa"/>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36EE5" w:rsidRPr="00AD64FB" w:rsidTr="00436EE5">
        <w:tc>
          <w:tcPr>
            <w:tcW w:w="564" w:type="dxa"/>
          </w:tcPr>
          <w:p w:rsidR="00436EE5" w:rsidRPr="00AD64FB" w:rsidRDefault="00436EE5"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5.</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Родная литер.</w:t>
            </w:r>
          </w:p>
        </w:tc>
        <w:tc>
          <w:tcPr>
            <w:tcW w:w="2273"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2693" w:type="dxa"/>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36EE5" w:rsidRPr="00AD64FB" w:rsidTr="00436EE5">
        <w:tc>
          <w:tcPr>
            <w:tcW w:w="564" w:type="dxa"/>
          </w:tcPr>
          <w:p w:rsidR="00436EE5" w:rsidRPr="00AD64FB" w:rsidRDefault="00436EE5"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6.</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Окружающий мир</w:t>
            </w:r>
          </w:p>
        </w:tc>
        <w:tc>
          <w:tcPr>
            <w:tcW w:w="2273"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2693" w:type="dxa"/>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36EE5" w:rsidRPr="00AD64FB" w:rsidTr="00436EE5">
        <w:tc>
          <w:tcPr>
            <w:tcW w:w="3114" w:type="dxa"/>
            <w:gridSpan w:val="2"/>
          </w:tcPr>
          <w:p w:rsidR="00436EE5" w:rsidRPr="00AD64FB"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Итого</w:t>
            </w:r>
          </w:p>
        </w:tc>
        <w:tc>
          <w:tcPr>
            <w:tcW w:w="2273"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8</w:t>
            </w:r>
          </w:p>
        </w:tc>
        <w:tc>
          <w:tcPr>
            <w:tcW w:w="2693" w:type="dxa"/>
          </w:tcPr>
          <w:p w:rsidR="00436EE5" w:rsidRPr="00AD64FB" w:rsidRDefault="00436EE5" w:rsidP="00A81F64">
            <w:pPr>
              <w:pStyle w:val="a3"/>
              <w:jc w:val="center"/>
              <w:rPr>
                <w:rFonts w:ascii="Times New Roman" w:hAnsi="Times New Roman" w:cs="Times New Roman"/>
                <w:bCs/>
                <w:iCs/>
                <w:sz w:val="28"/>
                <w:szCs w:val="28"/>
              </w:rPr>
            </w:pPr>
          </w:p>
        </w:tc>
      </w:tr>
    </w:tbl>
    <w:p w:rsidR="004E0CB1" w:rsidRDefault="004E0CB1" w:rsidP="004E0CB1">
      <w:pPr>
        <w:pStyle w:val="a3"/>
        <w:jc w:val="both"/>
        <w:rPr>
          <w:rFonts w:ascii="Times New Roman" w:hAnsi="Times New Roman" w:cs="Times New Roman"/>
          <w:b/>
          <w:bCs/>
          <w:iCs/>
          <w:sz w:val="28"/>
          <w:szCs w:val="28"/>
          <w:u w:val="single"/>
        </w:rPr>
      </w:pPr>
    </w:p>
    <w:p w:rsidR="000C0319" w:rsidRDefault="000C0319" w:rsidP="004E0CB1">
      <w:pPr>
        <w:pStyle w:val="a3"/>
        <w:jc w:val="both"/>
        <w:rPr>
          <w:rFonts w:ascii="Times New Roman" w:hAnsi="Times New Roman" w:cs="Times New Roman"/>
          <w:b/>
          <w:bCs/>
          <w:iCs/>
          <w:sz w:val="28"/>
          <w:szCs w:val="28"/>
          <w:u w:val="single"/>
        </w:rPr>
      </w:pPr>
    </w:p>
    <w:p w:rsidR="000C0319" w:rsidRDefault="000C0319" w:rsidP="004E0CB1">
      <w:pPr>
        <w:pStyle w:val="a3"/>
        <w:jc w:val="both"/>
        <w:rPr>
          <w:rFonts w:ascii="Times New Roman" w:hAnsi="Times New Roman" w:cs="Times New Roman"/>
          <w:b/>
          <w:bCs/>
          <w:iCs/>
          <w:sz w:val="28"/>
          <w:szCs w:val="28"/>
          <w:u w:val="single"/>
        </w:rPr>
      </w:pPr>
    </w:p>
    <w:p w:rsidR="000C0319" w:rsidRDefault="000C0319" w:rsidP="004E0CB1">
      <w:pPr>
        <w:pStyle w:val="a3"/>
        <w:jc w:val="both"/>
        <w:rPr>
          <w:rFonts w:ascii="Times New Roman" w:hAnsi="Times New Roman" w:cs="Times New Roman"/>
          <w:b/>
          <w:bCs/>
          <w:iCs/>
          <w:sz w:val="28"/>
          <w:szCs w:val="28"/>
          <w:u w:val="single"/>
        </w:rPr>
      </w:pPr>
    </w:p>
    <w:p w:rsidR="000C0319" w:rsidRDefault="000C0319" w:rsidP="004E0CB1">
      <w:pPr>
        <w:pStyle w:val="a3"/>
        <w:jc w:val="both"/>
        <w:rPr>
          <w:rFonts w:ascii="Times New Roman" w:hAnsi="Times New Roman" w:cs="Times New Roman"/>
          <w:b/>
          <w:bCs/>
          <w:iCs/>
          <w:sz w:val="28"/>
          <w:szCs w:val="28"/>
          <w:u w:val="single"/>
        </w:rPr>
      </w:pPr>
    </w:p>
    <w:p w:rsidR="000C0319" w:rsidRDefault="000C0319" w:rsidP="004E0CB1">
      <w:pPr>
        <w:pStyle w:val="a3"/>
        <w:jc w:val="both"/>
        <w:rPr>
          <w:rFonts w:ascii="Times New Roman" w:hAnsi="Times New Roman" w:cs="Times New Roman"/>
          <w:b/>
          <w:bCs/>
          <w:iCs/>
          <w:sz w:val="28"/>
          <w:szCs w:val="28"/>
          <w:u w:val="single"/>
        </w:rPr>
      </w:pP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2550"/>
        <w:gridCol w:w="855"/>
        <w:gridCol w:w="992"/>
        <w:gridCol w:w="3119"/>
      </w:tblGrid>
      <w:tr w:rsidR="004E0CB1" w:rsidRPr="00AD64FB" w:rsidTr="00436EE5">
        <w:tc>
          <w:tcPr>
            <w:tcW w:w="564"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w:t>
            </w:r>
          </w:p>
        </w:tc>
        <w:tc>
          <w:tcPr>
            <w:tcW w:w="2550"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Предмет</w:t>
            </w:r>
          </w:p>
        </w:tc>
        <w:tc>
          <w:tcPr>
            <w:tcW w:w="1847" w:type="dxa"/>
            <w:gridSpan w:val="2"/>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Класс</w:t>
            </w:r>
          </w:p>
        </w:tc>
        <w:tc>
          <w:tcPr>
            <w:tcW w:w="3119" w:type="dxa"/>
          </w:tcPr>
          <w:p w:rsidR="004E0CB1" w:rsidRPr="00AD64FB" w:rsidRDefault="004E0CB1"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 xml:space="preserve">Форма аттестации </w:t>
            </w:r>
          </w:p>
          <w:p w:rsidR="004E0CB1" w:rsidRPr="00AD64FB" w:rsidRDefault="004E0CB1" w:rsidP="00A81F64">
            <w:pPr>
              <w:pStyle w:val="a3"/>
              <w:jc w:val="both"/>
              <w:rPr>
                <w:rFonts w:ascii="Times New Roman" w:hAnsi="Times New Roman" w:cs="Times New Roman"/>
                <w:b/>
                <w:bCs/>
                <w:iCs/>
                <w:sz w:val="28"/>
                <w:szCs w:val="28"/>
                <w:u w:val="single"/>
              </w:rPr>
            </w:pPr>
          </w:p>
        </w:tc>
      </w:tr>
      <w:tr w:rsidR="00436EE5" w:rsidRPr="00AD64FB" w:rsidTr="00436EE5">
        <w:tc>
          <w:tcPr>
            <w:tcW w:w="564" w:type="dxa"/>
            <w:vMerge/>
          </w:tcPr>
          <w:p w:rsidR="00436EE5" w:rsidRPr="00AD64FB" w:rsidRDefault="00436EE5" w:rsidP="00A81F64">
            <w:pPr>
              <w:pStyle w:val="a3"/>
              <w:jc w:val="both"/>
              <w:rPr>
                <w:rFonts w:ascii="Times New Roman" w:hAnsi="Times New Roman" w:cs="Times New Roman"/>
                <w:b/>
                <w:bCs/>
                <w:iCs/>
                <w:sz w:val="28"/>
                <w:szCs w:val="28"/>
                <w:u w:val="single"/>
              </w:rPr>
            </w:pPr>
          </w:p>
        </w:tc>
        <w:tc>
          <w:tcPr>
            <w:tcW w:w="2550" w:type="dxa"/>
            <w:vMerge/>
          </w:tcPr>
          <w:p w:rsidR="00436EE5" w:rsidRPr="00AD64FB" w:rsidRDefault="00436EE5" w:rsidP="00A81F64">
            <w:pPr>
              <w:pStyle w:val="a3"/>
              <w:jc w:val="both"/>
              <w:rPr>
                <w:rFonts w:ascii="Times New Roman" w:hAnsi="Times New Roman" w:cs="Times New Roman"/>
                <w:b/>
                <w:bCs/>
                <w:iCs/>
                <w:sz w:val="28"/>
                <w:szCs w:val="28"/>
                <w:u w:val="single"/>
              </w:rPr>
            </w:pPr>
          </w:p>
        </w:tc>
        <w:tc>
          <w:tcPr>
            <w:tcW w:w="855" w:type="dxa"/>
            <w:tcBorders>
              <w:right w:val="single" w:sz="4" w:space="0" w:color="auto"/>
            </w:tcBorders>
          </w:tcPr>
          <w:p w:rsidR="00436EE5" w:rsidRPr="00AD64FB" w:rsidRDefault="00436EE5"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4</w:t>
            </w:r>
            <w:r w:rsidRPr="00AD64FB">
              <w:rPr>
                <w:rFonts w:ascii="Times New Roman" w:hAnsi="Times New Roman" w:cs="Times New Roman"/>
                <w:b/>
                <w:bCs/>
                <w:iCs/>
                <w:sz w:val="28"/>
                <w:szCs w:val="28"/>
              </w:rPr>
              <w:t>«а»</w:t>
            </w:r>
          </w:p>
        </w:tc>
        <w:tc>
          <w:tcPr>
            <w:tcW w:w="992" w:type="dxa"/>
            <w:tcBorders>
              <w:left w:val="single" w:sz="4" w:space="0" w:color="auto"/>
              <w:right w:val="single" w:sz="4" w:space="0" w:color="auto"/>
            </w:tcBorders>
          </w:tcPr>
          <w:p w:rsidR="00436EE5" w:rsidRPr="00AD64FB" w:rsidRDefault="00436EE5" w:rsidP="00A81F64">
            <w:pPr>
              <w:pStyle w:val="a3"/>
              <w:jc w:val="center"/>
              <w:rPr>
                <w:rFonts w:ascii="Times New Roman" w:hAnsi="Times New Roman" w:cs="Times New Roman"/>
                <w:b/>
                <w:bCs/>
                <w:iCs/>
                <w:sz w:val="28"/>
                <w:szCs w:val="28"/>
                <w:u w:val="single"/>
              </w:rPr>
            </w:pPr>
            <w:r>
              <w:rPr>
                <w:rFonts w:ascii="Times New Roman" w:hAnsi="Times New Roman" w:cs="Times New Roman"/>
                <w:b/>
                <w:bCs/>
                <w:iCs/>
                <w:sz w:val="28"/>
                <w:szCs w:val="28"/>
              </w:rPr>
              <w:t>4</w:t>
            </w:r>
            <w:r w:rsidRPr="00AD64FB">
              <w:rPr>
                <w:rFonts w:ascii="Times New Roman" w:hAnsi="Times New Roman" w:cs="Times New Roman"/>
                <w:b/>
                <w:bCs/>
                <w:iCs/>
                <w:sz w:val="28"/>
                <w:szCs w:val="28"/>
              </w:rPr>
              <w:t>«б»</w:t>
            </w:r>
          </w:p>
        </w:tc>
        <w:tc>
          <w:tcPr>
            <w:tcW w:w="3119" w:type="dxa"/>
          </w:tcPr>
          <w:p w:rsidR="00436EE5" w:rsidRPr="00AD64FB" w:rsidRDefault="00436EE5" w:rsidP="00A81F64">
            <w:pPr>
              <w:pStyle w:val="a3"/>
              <w:jc w:val="both"/>
              <w:rPr>
                <w:rFonts w:ascii="Times New Roman" w:hAnsi="Times New Roman" w:cs="Times New Roman"/>
                <w:b/>
                <w:bCs/>
                <w:iCs/>
                <w:sz w:val="28"/>
                <w:szCs w:val="28"/>
                <w:u w:val="single"/>
              </w:rPr>
            </w:pPr>
          </w:p>
        </w:tc>
      </w:tr>
      <w:tr w:rsidR="00436EE5" w:rsidRPr="00AD64FB" w:rsidTr="00436EE5">
        <w:tc>
          <w:tcPr>
            <w:tcW w:w="564" w:type="dxa"/>
          </w:tcPr>
          <w:p w:rsidR="00436EE5" w:rsidRPr="00AD64FB" w:rsidRDefault="00436EE5"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1</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 xml:space="preserve">Русский язык </w:t>
            </w:r>
          </w:p>
        </w:tc>
        <w:tc>
          <w:tcPr>
            <w:tcW w:w="855"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2</w:t>
            </w:r>
          </w:p>
        </w:tc>
        <w:tc>
          <w:tcPr>
            <w:tcW w:w="992" w:type="dxa"/>
            <w:tcBorders>
              <w:left w:val="single" w:sz="4" w:space="0" w:color="auto"/>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2</w:t>
            </w:r>
          </w:p>
        </w:tc>
        <w:tc>
          <w:tcPr>
            <w:tcW w:w="3119" w:type="dxa"/>
          </w:tcPr>
          <w:p w:rsidR="00436EE5" w:rsidRPr="00AD64FB" w:rsidRDefault="00436EE5"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436EE5" w:rsidRPr="00AD64FB" w:rsidTr="00436EE5">
        <w:tc>
          <w:tcPr>
            <w:tcW w:w="564" w:type="dxa"/>
          </w:tcPr>
          <w:p w:rsidR="00436EE5" w:rsidRPr="00AD64FB" w:rsidRDefault="00436EE5"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2.</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Литер.чтение</w:t>
            </w:r>
          </w:p>
        </w:tc>
        <w:tc>
          <w:tcPr>
            <w:tcW w:w="855"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992" w:type="dxa"/>
            <w:tcBorders>
              <w:left w:val="single" w:sz="4" w:space="0" w:color="auto"/>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3119" w:type="dxa"/>
          </w:tcPr>
          <w:p w:rsidR="00436EE5" w:rsidRPr="00AD64FB" w:rsidRDefault="00436EE5" w:rsidP="00A81F64">
            <w:pPr>
              <w:pStyle w:val="a3"/>
              <w:jc w:val="center"/>
              <w:rPr>
                <w:rFonts w:ascii="Times New Roman" w:hAnsi="Times New Roman" w:cs="Times New Roman"/>
                <w:b/>
                <w:bCs/>
                <w:iCs/>
                <w:sz w:val="28"/>
                <w:szCs w:val="28"/>
              </w:rPr>
            </w:pPr>
            <w:r w:rsidRPr="00AD64FB">
              <w:rPr>
                <w:rFonts w:ascii="Times New Roman" w:hAnsi="Times New Roman" w:cs="Times New Roman"/>
                <w:bCs/>
                <w:iCs/>
                <w:sz w:val="28"/>
                <w:szCs w:val="28"/>
              </w:rPr>
              <w:t>-</w:t>
            </w:r>
          </w:p>
        </w:tc>
      </w:tr>
      <w:tr w:rsidR="00436EE5" w:rsidRPr="00AD64FB" w:rsidTr="00436EE5">
        <w:tc>
          <w:tcPr>
            <w:tcW w:w="564" w:type="dxa"/>
          </w:tcPr>
          <w:p w:rsidR="00436EE5" w:rsidRPr="00AD64FB" w:rsidRDefault="00436EE5"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3.</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Математика</w:t>
            </w:r>
          </w:p>
        </w:tc>
        <w:tc>
          <w:tcPr>
            <w:tcW w:w="855"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2</w:t>
            </w:r>
          </w:p>
        </w:tc>
        <w:tc>
          <w:tcPr>
            <w:tcW w:w="992" w:type="dxa"/>
            <w:tcBorders>
              <w:left w:val="single" w:sz="4" w:space="0" w:color="auto"/>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2</w:t>
            </w:r>
          </w:p>
        </w:tc>
        <w:tc>
          <w:tcPr>
            <w:tcW w:w="3119" w:type="dxa"/>
          </w:tcPr>
          <w:p w:rsidR="00436EE5" w:rsidRPr="00AD64FB" w:rsidRDefault="00436EE5"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436EE5" w:rsidRPr="00AD64FB" w:rsidTr="00436EE5">
        <w:tc>
          <w:tcPr>
            <w:tcW w:w="564" w:type="dxa"/>
          </w:tcPr>
          <w:p w:rsidR="00436EE5" w:rsidRPr="00AD64FB" w:rsidRDefault="00436EE5"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4</w:t>
            </w:r>
            <w:r>
              <w:rPr>
                <w:rFonts w:ascii="Times New Roman" w:hAnsi="Times New Roman" w:cs="Times New Roman"/>
                <w:b/>
                <w:bCs/>
                <w:iCs/>
                <w:sz w:val="28"/>
                <w:szCs w:val="28"/>
              </w:rPr>
              <w:t>.</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Родной язык</w:t>
            </w:r>
          </w:p>
        </w:tc>
        <w:tc>
          <w:tcPr>
            <w:tcW w:w="855"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992" w:type="dxa"/>
            <w:tcBorders>
              <w:left w:val="single" w:sz="4" w:space="0" w:color="auto"/>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3119" w:type="dxa"/>
          </w:tcPr>
          <w:p w:rsidR="00436EE5" w:rsidRPr="00AD64FB" w:rsidRDefault="00436EE5" w:rsidP="00A81F64">
            <w:pPr>
              <w:pStyle w:val="a3"/>
              <w:jc w:val="center"/>
              <w:rPr>
                <w:rFonts w:ascii="Times New Roman" w:hAnsi="Times New Roman" w:cs="Times New Roman"/>
                <w:b/>
                <w:bCs/>
                <w:iCs/>
                <w:sz w:val="28"/>
                <w:szCs w:val="28"/>
              </w:rPr>
            </w:pPr>
            <w:r w:rsidRPr="00AD64FB">
              <w:rPr>
                <w:rFonts w:ascii="Times New Roman" w:hAnsi="Times New Roman" w:cs="Times New Roman"/>
                <w:bCs/>
                <w:iCs/>
                <w:sz w:val="28"/>
                <w:szCs w:val="28"/>
              </w:rPr>
              <w:t>-</w:t>
            </w:r>
          </w:p>
        </w:tc>
      </w:tr>
      <w:tr w:rsidR="00436EE5" w:rsidRPr="00AD64FB" w:rsidTr="00436EE5">
        <w:tc>
          <w:tcPr>
            <w:tcW w:w="564" w:type="dxa"/>
          </w:tcPr>
          <w:p w:rsidR="00436EE5" w:rsidRPr="00AD64FB" w:rsidRDefault="00436EE5"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5.</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Родная литер.</w:t>
            </w:r>
          </w:p>
        </w:tc>
        <w:tc>
          <w:tcPr>
            <w:tcW w:w="855"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992" w:type="dxa"/>
            <w:tcBorders>
              <w:left w:val="single" w:sz="4" w:space="0" w:color="auto"/>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3119" w:type="dxa"/>
          </w:tcPr>
          <w:p w:rsidR="00436EE5" w:rsidRPr="00AD64FB" w:rsidRDefault="00436EE5" w:rsidP="00A81F64">
            <w:pPr>
              <w:pStyle w:val="a3"/>
              <w:jc w:val="center"/>
              <w:rPr>
                <w:rFonts w:ascii="Times New Roman" w:hAnsi="Times New Roman" w:cs="Times New Roman"/>
                <w:b/>
                <w:bCs/>
                <w:iCs/>
                <w:sz w:val="28"/>
                <w:szCs w:val="28"/>
              </w:rPr>
            </w:pPr>
            <w:r w:rsidRPr="00AD64FB">
              <w:rPr>
                <w:rFonts w:ascii="Times New Roman" w:hAnsi="Times New Roman" w:cs="Times New Roman"/>
                <w:bCs/>
                <w:iCs/>
                <w:sz w:val="28"/>
                <w:szCs w:val="28"/>
              </w:rPr>
              <w:t>-</w:t>
            </w:r>
          </w:p>
        </w:tc>
      </w:tr>
      <w:tr w:rsidR="00436EE5" w:rsidRPr="00AD64FB" w:rsidTr="00436EE5">
        <w:tc>
          <w:tcPr>
            <w:tcW w:w="564" w:type="dxa"/>
          </w:tcPr>
          <w:p w:rsidR="00436EE5" w:rsidRPr="00AD64FB" w:rsidRDefault="00436EE5" w:rsidP="00A81F64">
            <w:pPr>
              <w:pStyle w:val="a3"/>
              <w:jc w:val="both"/>
              <w:rPr>
                <w:rFonts w:ascii="Times New Roman" w:hAnsi="Times New Roman" w:cs="Times New Roman"/>
                <w:b/>
                <w:bCs/>
                <w:iCs/>
                <w:sz w:val="28"/>
                <w:szCs w:val="28"/>
              </w:rPr>
            </w:pPr>
            <w:r w:rsidRPr="00AD64FB">
              <w:rPr>
                <w:rFonts w:ascii="Times New Roman" w:hAnsi="Times New Roman" w:cs="Times New Roman"/>
                <w:b/>
                <w:bCs/>
                <w:iCs/>
                <w:sz w:val="28"/>
                <w:szCs w:val="28"/>
              </w:rPr>
              <w:t>6.</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Окружающий мир</w:t>
            </w:r>
          </w:p>
        </w:tc>
        <w:tc>
          <w:tcPr>
            <w:tcW w:w="855"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992" w:type="dxa"/>
            <w:tcBorders>
              <w:left w:val="single" w:sz="4" w:space="0" w:color="auto"/>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3119" w:type="dxa"/>
          </w:tcPr>
          <w:p w:rsidR="00436EE5" w:rsidRPr="00AD64FB" w:rsidRDefault="00436EE5"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ВПР</w:t>
            </w:r>
          </w:p>
        </w:tc>
      </w:tr>
      <w:tr w:rsidR="00436EE5" w:rsidRPr="00AD64FB" w:rsidTr="00436EE5">
        <w:tc>
          <w:tcPr>
            <w:tcW w:w="3114" w:type="dxa"/>
            <w:gridSpan w:val="2"/>
          </w:tcPr>
          <w:p w:rsidR="00436EE5" w:rsidRPr="00AD64FB" w:rsidRDefault="00436EE5"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Итого</w:t>
            </w:r>
          </w:p>
        </w:tc>
        <w:tc>
          <w:tcPr>
            <w:tcW w:w="855"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8</w:t>
            </w:r>
          </w:p>
        </w:tc>
        <w:tc>
          <w:tcPr>
            <w:tcW w:w="992" w:type="dxa"/>
            <w:tcBorders>
              <w:left w:val="single" w:sz="4" w:space="0" w:color="auto"/>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8</w:t>
            </w:r>
          </w:p>
        </w:tc>
        <w:tc>
          <w:tcPr>
            <w:tcW w:w="3119" w:type="dxa"/>
          </w:tcPr>
          <w:p w:rsidR="00436EE5" w:rsidRDefault="00436EE5" w:rsidP="00A81F64">
            <w:pPr>
              <w:pStyle w:val="a3"/>
              <w:jc w:val="center"/>
              <w:rPr>
                <w:rFonts w:ascii="Times New Roman" w:hAnsi="Times New Roman" w:cs="Times New Roman"/>
                <w:b/>
                <w:bCs/>
                <w:iCs/>
                <w:sz w:val="28"/>
                <w:szCs w:val="28"/>
              </w:rPr>
            </w:pPr>
          </w:p>
        </w:tc>
      </w:tr>
    </w:tbl>
    <w:p w:rsidR="004E0CB1" w:rsidRPr="002D66A7" w:rsidRDefault="004E0CB1" w:rsidP="004E0CB1">
      <w:pPr>
        <w:pStyle w:val="a3"/>
        <w:jc w:val="both"/>
        <w:rPr>
          <w:rFonts w:ascii="Times New Roman" w:hAnsi="Times New Roman" w:cs="Times New Roman"/>
          <w:b/>
          <w:bCs/>
          <w:iCs/>
          <w:sz w:val="28"/>
          <w:szCs w:val="28"/>
          <w:u w:val="single"/>
          <w:lang w:val="en-US"/>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Default="004E0CB1" w:rsidP="004E0CB1">
      <w:pPr>
        <w:pStyle w:val="a3"/>
        <w:jc w:val="both"/>
        <w:rPr>
          <w:rFonts w:ascii="Times New Roman" w:hAnsi="Times New Roman" w:cs="Times New Roman"/>
          <w:b/>
          <w:bCs/>
          <w:iCs/>
          <w:sz w:val="28"/>
          <w:szCs w:val="28"/>
          <w:u w:val="single"/>
        </w:rPr>
      </w:pPr>
    </w:p>
    <w:p w:rsidR="004E0CB1" w:rsidRPr="00BC0822" w:rsidRDefault="004E0CB1" w:rsidP="004E0CB1">
      <w:pPr>
        <w:tabs>
          <w:tab w:val="left" w:pos="9355"/>
        </w:tabs>
        <w:jc w:val="center"/>
        <w:rPr>
          <w:b/>
          <w:sz w:val="32"/>
          <w:szCs w:val="28"/>
        </w:rPr>
      </w:pPr>
      <w:r w:rsidRPr="00BC0822">
        <w:rPr>
          <w:rFonts w:ascii="Georgia" w:hAnsi="Georgia" w:cs="Georgia"/>
          <w:b/>
          <w:sz w:val="32"/>
          <w:szCs w:val="28"/>
        </w:rPr>
        <w:t>МКОУ «</w:t>
      </w:r>
      <w:r w:rsidR="00436EE5">
        <w:rPr>
          <w:rFonts w:ascii="Georgia" w:hAnsi="Georgia" w:cs="Georgia"/>
          <w:b/>
          <w:sz w:val="32"/>
          <w:szCs w:val="28"/>
        </w:rPr>
        <w:t xml:space="preserve">Араканская СОШ </w:t>
      </w:r>
      <w:r w:rsidRPr="00BC0822">
        <w:rPr>
          <w:rFonts w:ascii="Georgia" w:hAnsi="Georgia" w:cs="Georgia"/>
          <w:b/>
          <w:sz w:val="32"/>
          <w:szCs w:val="28"/>
        </w:rPr>
        <w:t>»</w:t>
      </w:r>
    </w:p>
    <w:p w:rsidR="004E0CB1" w:rsidRPr="00BC0822" w:rsidRDefault="004E0CB1" w:rsidP="004E0CB1">
      <w:pPr>
        <w:jc w:val="center"/>
        <w:rPr>
          <w:b/>
          <w:sz w:val="36"/>
        </w:rPr>
      </w:pPr>
      <w:r w:rsidRPr="00BC0822">
        <w:rPr>
          <w:b/>
          <w:sz w:val="36"/>
        </w:rPr>
        <w:t>МО «Унцукульский район»</w:t>
      </w:r>
    </w:p>
    <w:p w:rsidR="004E0CB1" w:rsidRDefault="004E0CB1" w:rsidP="004E0CB1">
      <w:pPr>
        <w:tabs>
          <w:tab w:val="left" w:pos="9355"/>
        </w:tabs>
        <w:jc w:val="right"/>
        <w:rPr>
          <w:b/>
          <w:sz w:val="28"/>
          <w:szCs w:val="28"/>
        </w:rPr>
      </w:pPr>
    </w:p>
    <w:p w:rsidR="004E0CB1" w:rsidRDefault="004E0CB1" w:rsidP="004E0CB1">
      <w:pPr>
        <w:tabs>
          <w:tab w:val="left" w:pos="9355"/>
        </w:tabs>
        <w:jc w:val="right"/>
        <w:rPr>
          <w:b/>
          <w:sz w:val="28"/>
          <w:szCs w:val="28"/>
        </w:rPr>
      </w:pPr>
    </w:p>
    <w:p w:rsidR="004E0CB1" w:rsidRDefault="004E0CB1" w:rsidP="004E0CB1">
      <w:pPr>
        <w:tabs>
          <w:tab w:val="left" w:pos="9355"/>
        </w:tabs>
        <w:jc w:val="right"/>
        <w:rPr>
          <w:b/>
          <w:sz w:val="28"/>
          <w:szCs w:val="28"/>
        </w:rPr>
      </w:pPr>
    </w:p>
    <w:p w:rsidR="004E0CB1" w:rsidRDefault="004E0CB1" w:rsidP="004E0CB1">
      <w:pPr>
        <w:tabs>
          <w:tab w:val="left" w:pos="9355"/>
        </w:tabs>
        <w:jc w:val="right"/>
        <w:rPr>
          <w:b/>
          <w:sz w:val="28"/>
          <w:szCs w:val="28"/>
        </w:rPr>
      </w:pPr>
    </w:p>
    <w:p w:rsidR="004E0CB1" w:rsidRDefault="004E0CB1" w:rsidP="004E0CB1">
      <w:pPr>
        <w:tabs>
          <w:tab w:val="left" w:pos="9355"/>
        </w:tabs>
        <w:jc w:val="right"/>
        <w:rPr>
          <w:b/>
          <w:sz w:val="28"/>
          <w:szCs w:val="28"/>
        </w:rPr>
      </w:pPr>
    </w:p>
    <w:p w:rsidR="004E0CB1" w:rsidRDefault="004E0CB1" w:rsidP="004E0CB1">
      <w:pPr>
        <w:pStyle w:val="a3"/>
        <w:jc w:val="right"/>
        <w:rPr>
          <w:rFonts w:ascii="Times New Roman" w:hAnsi="Times New Roman" w:cs="Times New Roman"/>
          <w:b/>
          <w:bCs/>
          <w:sz w:val="28"/>
          <w:szCs w:val="28"/>
        </w:rPr>
      </w:pPr>
    </w:p>
    <w:tbl>
      <w:tblPr>
        <w:tblStyle w:val="ad"/>
        <w:tblW w:w="0" w:type="auto"/>
        <w:tblInd w:w="3964" w:type="dxa"/>
        <w:tblLook w:val="04A0" w:firstRow="1" w:lastRow="0" w:firstColumn="1" w:lastColumn="0" w:noHBand="0" w:noVBand="1"/>
      </w:tblPr>
      <w:tblGrid>
        <w:gridCol w:w="4816"/>
      </w:tblGrid>
      <w:tr w:rsidR="00FE5716" w:rsidTr="003671A4">
        <w:trPr>
          <w:trHeight w:val="3663"/>
        </w:trPr>
        <w:tc>
          <w:tcPr>
            <w:tcW w:w="4816" w:type="dxa"/>
          </w:tcPr>
          <w:p w:rsidR="00FE5716" w:rsidRDefault="00FE5716" w:rsidP="003671A4">
            <w:pPr>
              <w:rPr>
                <w:rFonts w:ascii="Georgia" w:hAnsi="Georgia"/>
                <w:sz w:val="26"/>
                <w:szCs w:val="26"/>
              </w:rPr>
            </w:pPr>
            <w:r>
              <w:rPr>
                <w:rFonts w:ascii="Georgia" w:hAnsi="Georgia"/>
                <w:noProof/>
                <w:sz w:val="26"/>
                <w:szCs w:val="26"/>
              </w:rPr>
              <w:drawing>
                <wp:anchor distT="0" distB="0" distL="114300" distR="114300" simplePos="0" relativeHeight="251663360" behindDoc="1" locked="0" layoutInCell="1" allowOverlap="1" wp14:anchorId="154199F1" wp14:editId="10BB6847">
                  <wp:simplePos x="0" y="0"/>
                  <wp:positionH relativeFrom="column">
                    <wp:posOffset>-128549</wp:posOffset>
                  </wp:positionH>
                  <wp:positionV relativeFrom="paragraph">
                    <wp:posOffset>147853</wp:posOffset>
                  </wp:positionV>
                  <wp:extent cx="2194560" cy="1975485"/>
                  <wp:effectExtent l="0" t="0" r="0" b="571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1975485"/>
                          </a:xfrm>
                          <a:prstGeom prst="rect">
                            <a:avLst/>
                          </a:prstGeom>
                          <a:noFill/>
                        </pic:spPr>
                      </pic:pic>
                    </a:graphicData>
                  </a:graphic>
                </wp:anchor>
              </w:drawing>
            </w:r>
          </w:p>
          <w:p w:rsidR="00FE5716" w:rsidRDefault="00FE5716" w:rsidP="003671A4">
            <w:pPr>
              <w:rPr>
                <w:rFonts w:ascii="Georgia" w:hAnsi="Georgia"/>
                <w:sz w:val="26"/>
                <w:szCs w:val="26"/>
              </w:rPr>
            </w:pPr>
          </w:p>
          <w:p w:rsidR="00FE5716" w:rsidRDefault="00FE5716" w:rsidP="003671A4">
            <w:pPr>
              <w:rPr>
                <w:rFonts w:ascii="Georgia" w:hAnsi="Georgia"/>
                <w:sz w:val="26"/>
                <w:szCs w:val="26"/>
              </w:rPr>
            </w:pPr>
          </w:p>
          <w:p w:rsidR="00FE5716" w:rsidRPr="00355F85" w:rsidRDefault="00FE5716" w:rsidP="003671A4">
            <w:pPr>
              <w:rPr>
                <w:rFonts w:ascii="Georgia" w:hAnsi="Georgia"/>
                <w:sz w:val="26"/>
                <w:szCs w:val="26"/>
              </w:rPr>
            </w:pPr>
            <w:r w:rsidRPr="00355F85">
              <w:rPr>
                <w:rFonts w:ascii="Georgia" w:hAnsi="Georgia"/>
                <w:sz w:val="26"/>
                <w:szCs w:val="26"/>
              </w:rPr>
              <w:t>Утверждаю</w:t>
            </w:r>
          </w:p>
          <w:p w:rsidR="00FE5716" w:rsidRPr="00355F85" w:rsidRDefault="00FE5716" w:rsidP="003671A4">
            <w:pPr>
              <w:rPr>
                <w:rFonts w:ascii="Georgia" w:hAnsi="Georgia"/>
                <w:sz w:val="26"/>
                <w:szCs w:val="26"/>
              </w:rPr>
            </w:pPr>
            <w:r w:rsidRPr="00355F85">
              <w:rPr>
                <w:rFonts w:ascii="Georgia" w:hAnsi="Georgia"/>
                <w:sz w:val="26"/>
                <w:szCs w:val="26"/>
              </w:rPr>
              <w:t>Директор МКОУ «Араканская СОШ»</w:t>
            </w:r>
          </w:p>
          <w:p w:rsidR="00FE5716" w:rsidRPr="00355F85" w:rsidRDefault="00FE5716" w:rsidP="003671A4">
            <w:pPr>
              <w:rPr>
                <w:rFonts w:ascii="Georgia" w:hAnsi="Georgia"/>
                <w:sz w:val="26"/>
                <w:szCs w:val="26"/>
              </w:rPr>
            </w:pPr>
            <w:r w:rsidRPr="00355F85">
              <w:rPr>
                <w:rFonts w:ascii="Georgia" w:hAnsi="Georgia"/>
                <w:sz w:val="26"/>
                <w:szCs w:val="26"/>
              </w:rPr>
              <w:t>_____________Р.М.Гаджиева</w:t>
            </w:r>
          </w:p>
          <w:p w:rsidR="00FE5716" w:rsidRPr="00355F85" w:rsidRDefault="00FE5716" w:rsidP="003671A4">
            <w:pPr>
              <w:rPr>
                <w:rFonts w:ascii="Georgia" w:hAnsi="Georgia"/>
                <w:sz w:val="26"/>
                <w:szCs w:val="26"/>
              </w:rPr>
            </w:pPr>
            <w:r w:rsidRPr="00355F85">
              <w:rPr>
                <w:rFonts w:ascii="Georgia" w:hAnsi="Georgia"/>
                <w:sz w:val="26"/>
                <w:szCs w:val="26"/>
              </w:rPr>
              <w:t>Приказ № 25</w:t>
            </w:r>
          </w:p>
          <w:p w:rsidR="00FE5716" w:rsidRDefault="00FE5716" w:rsidP="003671A4">
            <w:pPr>
              <w:rPr>
                <w:sz w:val="20"/>
                <w:szCs w:val="20"/>
              </w:rPr>
            </w:pPr>
            <w:r w:rsidRPr="00355F85">
              <w:rPr>
                <w:rFonts w:ascii="Georgia" w:hAnsi="Georgia"/>
                <w:sz w:val="26"/>
                <w:szCs w:val="26"/>
              </w:rPr>
              <w:t>От 30.08.2023 г</w:t>
            </w:r>
          </w:p>
        </w:tc>
      </w:tr>
    </w:tbl>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Pr="00BC0822" w:rsidRDefault="004E0CB1" w:rsidP="004E0CB1">
      <w:pPr>
        <w:pStyle w:val="a3"/>
        <w:jc w:val="center"/>
        <w:rPr>
          <w:rFonts w:ascii="Times New Roman" w:hAnsi="Times New Roman" w:cs="Times New Roman"/>
          <w:b/>
          <w:bCs/>
          <w:sz w:val="36"/>
          <w:szCs w:val="28"/>
        </w:rPr>
      </w:pPr>
      <w:r w:rsidRPr="00BC0822">
        <w:rPr>
          <w:rFonts w:ascii="Times New Roman" w:hAnsi="Times New Roman" w:cs="Times New Roman"/>
          <w:b/>
          <w:bCs/>
          <w:sz w:val="36"/>
          <w:szCs w:val="28"/>
        </w:rPr>
        <w:t xml:space="preserve">Учебный план </w:t>
      </w:r>
    </w:p>
    <w:p w:rsidR="004E0CB1" w:rsidRPr="00BC0822" w:rsidRDefault="004E0CB1" w:rsidP="004E0CB1">
      <w:pPr>
        <w:pStyle w:val="a3"/>
        <w:jc w:val="center"/>
        <w:rPr>
          <w:rFonts w:ascii="Times New Roman" w:hAnsi="Times New Roman" w:cs="Times New Roman"/>
          <w:b/>
          <w:bCs/>
          <w:sz w:val="36"/>
          <w:szCs w:val="28"/>
        </w:rPr>
      </w:pPr>
      <w:r w:rsidRPr="00BC0822">
        <w:rPr>
          <w:rFonts w:ascii="Times New Roman" w:hAnsi="Times New Roman" w:cs="Times New Roman"/>
          <w:b/>
          <w:bCs/>
          <w:sz w:val="36"/>
          <w:szCs w:val="28"/>
        </w:rPr>
        <w:t xml:space="preserve">надомного обучения </w:t>
      </w:r>
    </w:p>
    <w:p w:rsidR="004E0CB1" w:rsidRPr="00BC0822" w:rsidRDefault="004E0CB1" w:rsidP="004E0CB1">
      <w:pPr>
        <w:pStyle w:val="a3"/>
        <w:jc w:val="center"/>
        <w:rPr>
          <w:rFonts w:ascii="Times New Roman" w:hAnsi="Times New Roman" w:cs="Times New Roman"/>
          <w:b/>
          <w:bCs/>
          <w:sz w:val="36"/>
          <w:szCs w:val="28"/>
        </w:rPr>
      </w:pPr>
      <w:r>
        <w:rPr>
          <w:rFonts w:ascii="Times New Roman" w:hAnsi="Times New Roman" w:cs="Times New Roman"/>
          <w:b/>
          <w:bCs/>
          <w:sz w:val="36"/>
          <w:szCs w:val="28"/>
        </w:rPr>
        <w:t>в 5-11</w:t>
      </w:r>
      <w:r w:rsidRPr="00BC0822">
        <w:rPr>
          <w:rFonts w:ascii="Times New Roman" w:hAnsi="Times New Roman" w:cs="Times New Roman"/>
          <w:b/>
          <w:bCs/>
          <w:sz w:val="36"/>
          <w:szCs w:val="28"/>
        </w:rPr>
        <w:t xml:space="preserve"> классах на 2023-2024г.  </w:t>
      </w:r>
    </w:p>
    <w:p w:rsidR="004E0CB1" w:rsidRPr="00FE5716" w:rsidRDefault="004E0CB1" w:rsidP="00FE5716">
      <w:pPr>
        <w:pStyle w:val="a3"/>
        <w:jc w:val="center"/>
        <w:rPr>
          <w:rFonts w:ascii="Times New Roman" w:hAnsi="Times New Roman" w:cs="Times New Roman"/>
          <w:b/>
          <w:bCs/>
          <w:sz w:val="36"/>
          <w:szCs w:val="28"/>
        </w:rPr>
      </w:pPr>
      <w:r w:rsidRPr="00BC0822">
        <w:rPr>
          <w:rFonts w:ascii="Times New Roman" w:hAnsi="Times New Roman" w:cs="Times New Roman"/>
          <w:b/>
          <w:bCs/>
          <w:sz w:val="36"/>
          <w:szCs w:val="28"/>
        </w:rPr>
        <w:t>в рамках Ф</w:t>
      </w:r>
      <w:r>
        <w:rPr>
          <w:rFonts w:ascii="Times New Roman" w:hAnsi="Times New Roman" w:cs="Times New Roman"/>
          <w:b/>
          <w:bCs/>
          <w:sz w:val="36"/>
          <w:szCs w:val="28"/>
        </w:rPr>
        <w:t>ООП</w:t>
      </w:r>
      <w:r w:rsidRPr="00BC0822">
        <w:rPr>
          <w:rFonts w:ascii="Times New Roman" w:hAnsi="Times New Roman" w:cs="Times New Roman"/>
          <w:b/>
          <w:bCs/>
          <w:sz w:val="36"/>
          <w:szCs w:val="28"/>
        </w:rPr>
        <w:t xml:space="preserve"> ООО</w:t>
      </w:r>
      <w:r>
        <w:rPr>
          <w:rFonts w:ascii="Times New Roman" w:hAnsi="Times New Roman" w:cs="Times New Roman"/>
          <w:b/>
          <w:bCs/>
          <w:sz w:val="36"/>
          <w:szCs w:val="28"/>
        </w:rPr>
        <w:t>, СОО.</w:t>
      </w: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center"/>
        <w:rPr>
          <w:rFonts w:ascii="Times New Roman" w:hAnsi="Times New Roman" w:cs="Times New Roman"/>
          <w:b/>
          <w:bCs/>
          <w:sz w:val="28"/>
          <w:szCs w:val="28"/>
        </w:rPr>
      </w:pPr>
    </w:p>
    <w:p w:rsidR="004E0CB1" w:rsidRDefault="00436EE5" w:rsidP="004E0CB1">
      <w:pPr>
        <w:pStyle w:val="a3"/>
        <w:jc w:val="center"/>
        <w:rPr>
          <w:rFonts w:ascii="Times New Roman" w:hAnsi="Times New Roman" w:cs="Times New Roman"/>
          <w:b/>
          <w:bCs/>
          <w:sz w:val="28"/>
          <w:szCs w:val="28"/>
        </w:rPr>
      </w:pPr>
      <w:r>
        <w:rPr>
          <w:rFonts w:ascii="Times New Roman" w:hAnsi="Times New Roman" w:cs="Times New Roman"/>
          <w:b/>
          <w:bCs/>
          <w:sz w:val="28"/>
          <w:szCs w:val="28"/>
        </w:rPr>
        <w:t>с.Аракани</w:t>
      </w:r>
    </w:p>
    <w:p w:rsidR="004E0CB1" w:rsidRDefault="004E0CB1" w:rsidP="004E0CB1">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 2023г.</w:t>
      </w: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jc w:val="right"/>
        <w:rPr>
          <w:rFonts w:ascii="Times New Roman" w:hAnsi="Times New Roman" w:cs="Times New Roman"/>
          <w:b/>
          <w:bCs/>
          <w:sz w:val="28"/>
          <w:szCs w:val="28"/>
        </w:rPr>
      </w:pPr>
    </w:p>
    <w:p w:rsidR="004E0CB1" w:rsidRDefault="004E0CB1" w:rsidP="004E0CB1">
      <w:pPr>
        <w:pStyle w:val="a3"/>
        <w:rPr>
          <w:rFonts w:ascii="Times New Roman" w:hAnsi="Times New Roman" w:cs="Times New Roman"/>
          <w:b/>
          <w:bCs/>
          <w:sz w:val="28"/>
          <w:szCs w:val="28"/>
        </w:rPr>
      </w:pPr>
    </w:p>
    <w:p w:rsidR="004E0CB1" w:rsidRPr="007159F5" w:rsidRDefault="004E0CB1" w:rsidP="004E0CB1">
      <w:pPr>
        <w:shd w:val="clear" w:color="auto" w:fill="FFFFFF"/>
        <w:jc w:val="center"/>
        <w:rPr>
          <w:b/>
          <w:bCs/>
          <w:sz w:val="32"/>
          <w:szCs w:val="28"/>
        </w:rPr>
      </w:pPr>
      <w:r w:rsidRPr="007159F5">
        <w:rPr>
          <w:b/>
          <w:bCs/>
          <w:sz w:val="32"/>
          <w:szCs w:val="28"/>
        </w:rPr>
        <w:t>Пояснительная записка</w:t>
      </w:r>
    </w:p>
    <w:p w:rsidR="004E0CB1" w:rsidRDefault="004E0CB1" w:rsidP="004E0CB1">
      <w:pPr>
        <w:pStyle w:val="a3"/>
        <w:jc w:val="center"/>
        <w:rPr>
          <w:rFonts w:ascii="Times New Roman" w:hAnsi="Times New Roman" w:cs="Times New Roman"/>
          <w:b/>
          <w:bCs/>
          <w:sz w:val="28"/>
          <w:szCs w:val="28"/>
        </w:rPr>
      </w:pPr>
    </w:p>
    <w:p w:rsidR="004E0CB1" w:rsidRDefault="004E0CB1" w:rsidP="004E0CB1">
      <w:pPr>
        <w:pStyle w:val="a3"/>
        <w:ind w:left="360"/>
        <w:jc w:val="both"/>
        <w:rPr>
          <w:rFonts w:ascii="Times New Roman" w:hAnsi="Times New Roman" w:cs="Times New Roman"/>
          <w:sz w:val="28"/>
          <w:szCs w:val="28"/>
        </w:rPr>
      </w:pPr>
      <w:r>
        <w:rPr>
          <w:rFonts w:ascii="Times New Roman" w:hAnsi="Times New Roman" w:cs="Times New Roman"/>
          <w:sz w:val="28"/>
          <w:szCs w:val="28"/>
        </w:rPr>
        <w:t>Учебный план составлен с целью дальнейшего совершенствования образовательного процесса, повышения качества обучения школьников, обеспечения вариативности образовательного процесса, сохранения единого образовательного пространства, а также с учётом гигиенических требований, предъявляемых к условиям обучения и воспитания школьников и сохранения их здоровья;</w:t>
      </w:r>
    </w:p>
    <w:p w:rsidR="004E0CB1" w:rsidRPr="00F2263D" w:rsidRDefault="004E0CB1" w:rsidP="004E0CB1">
      <w:pPr>
        <w:pStyle w:val="a3"/>
        <w:ind w:left="360"/>
        <w:jc w:val="both"/>
        <w:rPr>
          <w:rFonts w:ascii="Times New Roman" w:hAnsi="Times New Roman" w:cs="Times New Roman"/>
          <w:sz w:val="28"/>
          <w:szCs w:val="28"/>
        </w:rPr>
      </w:pPr>
      <w:r w:rsidRPr="00F2263D">
        <w:rPr>
          <w:rFonts w:ascii="Times New Roman" w:hAnsi="Times New Roman" w:cs="Times New Roman"/>
          <w:sz w:val="28"/>
          <w:szCs w:val="28"/>
        </w:rPr>
        <w:t>Надомное обучение – одна из форм получения образования для учащихся по состоянию здоровья временно не способных посещать занятия в муниципальном бюджетном общеобразовательном учреждении «</w:t>
      </w:r>
      <w:r w:rsidR="00436EE5">
        <w:rPr>
          <w:rFonts w:ascii="Times New Roman" w:hAnsi="Times New Roman" w:cs="Times New Roman"/>
          <w:sz w:val="28"/>
          <w:szCs w:val="28"/>
        </w:rPr>
        <w:t>Арака</w:t>
      </w:r>
      <w:r w:rsidRPr="00F2263D">
        <w:rPr>
          <w:rFonts w:ascii="Times New Roman" w:hAnsi="Times New Roman" w:cs="Times New Roman"/>
          <w:sz w:val="28"/>
          <w:szCs w:val="28"/>
        </w:rPr>
        <w:t>нской средней общеобразоват</w:t>
      </w:r>
      <w:r w:rsidR="00436EE5">
        <w:rPr>
          <w:rFonts w:ascii="Times New Roman" w:hAnsi="Times New Roman" w:cs="Times New Roman"/>
          <w:sz w:val="28"/>
          <w:szCs w:val="28"/>
        </w:rPr>
        <w:t xml:space="preserve">ельной школы </w:t>
      </w:r>
      <w:r w:rsidRPr="00F2263D">
        <w:rPr>
          <w:rFonts w:ascii="Times New Roman" w:hAnsi="Times New Roman" w:cs="Times New Roman"/>
          <w:sz w:val="28"/>
          <w:szCs w:val="28"/>
        </w:rPr>
        <w:t>».</w:t>
      </w:r>
    </w:p>
    <w:p w:rsidR="004E0CB1" w:rsidRPr="00F2263D" w:rsidRDefault="004E0CB1" w:rsidP="004E0CB1">
      <w:pPr>
        <w:pStyle w:val="a3"/>
        <w:ind w:left="360"/>
        <w:jc w:val="both"/>
        <w:rPr>
          <w:rFonts w:ascii="Times New Roman" w:hAnsi="Times New Roman" w:cs="Times New Roman"/>
          <w:sz w:val="28"/>
          <w:szCs w:val="28"/>
        </w:rPr>
      </w:pPr>
      <w:r w:rsidRPr="00F2263D">
        <w:rPr>
          <w:rFonts w:ascii="Times New Roman" w:hAnsi="Times New Roman" w:cs="Times New Roman"/>
          <w:sz w:val="28"/>
          <w:szCs w:val="28"/>
        </w:rPr>
        <w:t>Настоящее Положение регулирует деятельность школы по организации надомного обучения детей, нуждающихся в индивидуальном обучении по состоянию здоровья.</w:t>
      </w:r>
    </w:p>
    <w:p w:rsidR="004E0CB1" w:rsidRPr="00D14773" w:rsidRDefault="004E0CB1" w:rsidP="004E0CB1">
      <w:pPr>
        <w:pStyle w:val="a4"/>
        <w:shd w:val="clear" w:color="auto" w:fill="FFFFFF"/>
        <w:ind w:left="360"/>
        <w:rPr>
          <w:b/>
          <w:color w:val="000000"/>
          <w:sz w:val="28"/>
          <w:szCs w:val="23"/>
        </w:rPr>
      </w:pPr>
      <w:r w:rsidRPr="00D14773">
        <w:rPr>
          <w:b/>
          <w:color w:val="000000"/>
          <w:sz w:val="28"/>
          <w:szCs w:val="23"/>
        </w:rPr>
        <w:t>Учебный план в 2023-2024 учебном году составлен на основании следующих нормативных документов Федерального уровня:</w:t>
      </w:r>
    </w:p>
    <w:p w:rsidR="004E0CB1" w:rsidRDefault="004E0CB1" w:rsidP="004E0CB1">
      <w:pPr>
        <w:pStyle w:val="a4"/>
        <w:numPr>
          <w:ilvl w:val="0"/>
          <w:numId w:val="12"/>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29  декабря  2012 г.  № 273-ФЗ  «Об  образовании в Российской Федерации»;</w:t>
      </w:r>
    </w:p>
    <w:p w:rsidR="004E0CB1" w:rsidRDefault="004E0CB1" w:rsidP="004E0CB1">
      <w:pPr>
        <w:pStyle w:val="a4"/>
        <w:numPr>
          <w:ilvl w:val="0"/>
          <w:numId w:val="12"/>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24  июня  1998 г.  № 124-ФЗ  «Об  основных  гарантиях прав ребенка в Российской Федерации»;</w:t>
      </w:r>
    </w:p>
    <w:p w:rsidR="004E0CB1" w:rsidRDefault="004E0CB1" w:rsidP="004E0CB1">
      <w:pPr>
        <w:pStyle w:val="a4"/>
        <w:numPr>
          <w:ilvl w:val="0"/>
          <w:numId w:val="12"/>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24  ноября  1995 г.  № 181-ФЗ  «О  социальной  защите инвалидов в Российской Федерации»;</w:t>
      </w:r>
    </w:p>
    <w:p w:rsidR="004E0CB1" w:rsidRPr="00F2263D" w:rsidRDefault="004E0CB1" w:rsidP="004E0CB1">
      <w:pPr>
        <w:pStyle w:val="a4"/>
        <w:numPr>
          <w:ilvl w:val="0"/>
          <w:numId w:val="12"/>
        </w:numPr>
        <w:shd w:val="clear" w:color="auto" w:fill="FFFFFF"/>
        <w:jc w:val="both"/>
        <w:rPr>
          <w:rFonts w:eastAsia="Calibri"/>
          <w:bCs/>
          <w:sz w:val="28"/>
          <w:szCs w:val="28"/>
          <w:lang w:eastAsia="ar-SA"/>
        </w:rPr>
      </w:pPr>
      <w:r w:rsidRPr="00D14773">
        <w:rPr>
          <w:rFonts w:eastAsia="Calibri"/>
          <w:bCs/>
          <w:sz w:val="28"/>
          <w:szCs w:val="28"/>
          <w:lang w:eastAsia="ar-SA"/>
        </w:rPr>
        <w:t xml:space="preserve">Приказ  Министерства  здравоохранения  Российской  Федерации </w:t>
      </w:r>
      <w:r>
        <w:rPr>
          <w:rFonts w:eastAsia="Calibri"/>
          <w:bCs/>
          <w:sz w:val="28"/>
          <w:szCs w:val="28"/>
          <w:lang w:eastAsia="ar-SA"/>
        </w:rPr>
        <w:t xml:space="preserve"> </w:t>
      </w:r>
      <w:r w:rsidRPr="00F2263D">
        <w:rPr>
          <w:rFonts w:eastAsia="Calibri"/>
          <w:bCs/>
          <w:sz w:val="28"/>
          <w:szCs w:val="28"/>
          <w:lang w:eastAsia="ar-SA"/>
        </w:rPr>
        <w:t>от 30 июня 2016 г. № 436н «Об утверждении перечня заболеваний, наличие которых дает право на обучение по основным общеобразовательным программа на дому»;</w:t>
      </w:r>
    </w:p>
    <w:p w:rsidR="004E0CB1" w:rsidRPr="00F2263D" w:rsidRDefault="004E0CB1" w:rsidP="004E0CB1">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 xml:space="preserve">Постановление  Главного  санитарного  врача  Российской  Федерации </w:t>
      </w:r>
      <w:r w:rsidRPr="00F2263D">
        <w:rPr>
          <w:rFonts w:eastAsia="Calibri"/>
          <w:bCs/>
          <w:sz w:val="28"/>
          <w:szCs w:val="28"/>
          <w:lang w:eastAsia="ar-SA"/>
        </w:rPr>
        <w:t>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4E0CB1" w:rsidRPr="00F2263D" w:rsidRDefault="004E0CB1" w:rsidP="004E0CB1">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 xml:space="preserve">Постановление  Главного  санитарного  врача  Российской  Федерации </w:t>
      </w:r>
      <w:r w:rsidRPr="00F2263D">
        <w:rPr>
          <w:rFonts w:eastAsia="Calibri"/>
          <w:bCs/>
          <w:sz w:val="28"/>
          <w:szCs w:val="28"/>
          <w:lang w:eastAsia="ar-SA"/>
        </w:rPr>
        <w:t xml:space="preserve">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4E0CB1" w:rsidRPr="00F2263D" w:rsidRDefault="004E0CB1" w:rsidP="004E0CB1">
      <w:pPr>
        <w:pStyle w:val="a4"/>
        <w:shd w:val="clear" w:color="auto" w:fill="FFFFFF"/>
        <w:ind w:left="360"/>
        <w:jc w:val="center"/>
        <w:rPr>
          <w:rFonts w:eastAsia="Calibri"/>
          <w:b/>
          <w:bCs/>
          <w:sz w:val="28"/>
          <w:szCs w:val="28"/>
          <w:lang w:eastAsia="ar-SA"/>
        </w:rPr>
      </w:pPr>
      <w:r w:rsidRPr="00F2263D">
        <w:rPr>
          <w:rFonts w:eastAsia="Calibri"/>
          <w:b/>
          <w:bCs/>
          <w:sz w:val="28"/>
          <w:szCs w:val="28"/>
          <w:lang w:eastAsia="ar-SA"/>
        </w:rPr>
        <w:t>Организация  обучения  учащихся  на  дому  регламентируют  следующие нормативные правовые акты:</w:t>
      </w:r>
    </w:p>
    <w:p w:rsidR="004E0CB1" w:rsidRDefault="004E0CB1" w:rsidP="004E0CB1">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29  декабря  2012 г.  № 273-ФЗ  «Об  образовании в Российской Федерации»;</w:t>
      </w:r>
    </w:p>
    <w:p w:rsidR="004E0CB1" w:rsidRDefault="004E0CB1" w:rsidP="004E0CB1">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24  июня  1998 г.  № 124-ФЗ  «Об  основных  гарантиях прав ребенка в Российской Федерации»;</w:t>
      </w:r>
    </w:p>
    <w:p w:rsidR="004E0CB1" w:rsidRDefault="004E0CB1" w:rsidP="004E0CB1">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t>Федеральный  закон  от  24  ноября  1995 г.  № 181-ФЗ  «О  социальной  защите инвалидов в Российской Федерации»;</w:t>
      </w:r>
    </w:p>
    <w:p w:rsidR="004E0CB1" w:rsidRPr="00D14773" w:rsidRDefault="004E0CB1" w:rsidP="004E0CB1">
      <w:pPr>
        <w:pStyle w:val="a4"/>
        <w:numPr>
          <w:ilvl w:val="0"/>
          <w:numId w:val="13"/>
        </w:numPr>
        <w:shd w:val="clear" w:color="auto" w:fill="FFFFFF"/>
        <w:jc w:val="both"/>
        <w:rPr>
          <w:rFonts w:eastAsia="Calibri"/>
          <w:bCs/>
          <w:sz w:val="28"/>
          <w:szCs w:val="28"/>
          <w:lang w:eastAsia="ar-SA"/>
        </w:rPr>
      </w:pPr>
      <w:r w:rsidRPr="00D14773">
        <w:rPr>
          <w:rFonts w:eastAsia="Calibri"/>
          <w:bCs/>
          <w:sz w:val="28"/>
          <w:szCs w:val="28"/>
          <w:lang w:eastAsia="ar-SA"/>
        </w:rPr>
        <w:lastRenderedPageBreak/>
        <w:t xml:space="preserve">Приказ  Министерства  здравоохранения  Российской  Федерации </w:t>
      </w:r>
    </w:p>
    <w:p w:rsidR="004E0CB1" w:rsidRDefault="004E0CB1" w:rsidP="004E0CB1">
      <w:pPr>
        <w:shd w:val="clear" w:color="auto" w:fill="FFFFFF"/>
        <w:jc w:val="both"/>
        <w:rPr>
          <w:rFonts w:eastAsia="Calibri"/>
          <w:bCs/>
          <w:sz w:val="28"/>
          <w:szCs w:val="28"/>
          <w:lang w:eastAsia="ar-SA"/>
        </w:rPr>
      </w:pPr>
      <w:r w:rsidRPr="00D14773">
        <w:rPr>
          <w:rFonts w:eastAsia="Calibri"/>
          <w:bCs/>
          <w:sz w:val="28"/>
          <w:szCs w:val="28"/>
          <w:lang w:eastAsia="ar-SA"/>
        </w:rPr>
        <w:t>от 30 июня 2016 г. № 436н «Об утверждении перечня заболеваний, наличие которых дает право на обучение по основным общеобразовательным программа на дому»;</w:t>
      </w:r>
    </w:p>
    <w:p w:rsidR="004E0CB1" w:rsidRPr="00D14773" w:rsidRDefault="004E0CB1" w:rsidP="004E0CB1">
      <w:pPr>
        <w:pStyle w:val="a4"/>
        <w:numPr>
          <w:ilvl w:val="0"/>
          <w:numId w:val="14"/>
        </w:numPr>
        <w:shd w:val="clear" w:color="auto" w:fill="FFFFFF"/>
        <w:jc w:val="both"/>
        <w:rPr>
          <w:rFonts w:eastAsia="Calibri"/>
          <w:bCs/>
          <w:sz w:val="28"/>
          <w:szCs w:val="28"/>
          <w:lang w:eastAsia="ar-SA"/>
        </w:rPr>
      </w:pPr>
      <w:r w:rsidRPr="00D14773">
        <w:rPr>
          <w:rFonts w:eastAsia="Calibri"/>
          <w:bCs/>
          <w:sz w:val="28"/>
          <w:szCs w:val="28"/>
          <w:lang w:eastAsia="ar-SA"/>
        </w:rPr>
        <w:t xml:space="preserve">Постановление  Главного  санитарного  врача  Российской  Федерации </w:t>
      </w:r>
    </w:p>
    <w:p w:rsidR="004E0CB1" w:rsidRPr="00D14773" w:rsidRDefault="004E0CB1" w:rsidP="004E0CB1">
      <w:pPr>
        <w:shd w:val="clear" w:color="auto" w:fill="FFFFFF"/>
        <w:jc w:val="both"/>
        <w:rPr>
          <w:rFonts w:eastAsia="Calibri"/>
          <w:bCs/>
          <w:sz w:val="28"/>
          <w:szCs w:val="28"/>
          <w:lang w:eastAsia="ar-SA"/>
        </w:rPr>
      </w:pPr>
      <w:r w:rsidRPr="00D14773">
        <w:rPr>
          <w:rFonts w:eastAsia="Calibri"/>
          <w:bCs/>
          <w:sz w:val="28"/>
          <w:szCs w:val="28"/>
          <w:lang w:eastAsia="ar-SA"/>
        </w:rPr>
        <w:t>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4E0CB1" w:rsidRPr="00F2263D" w:rsidRDefault="004E0CB1" w:rsidP="004E0CB1">
      <w:pPr>
        <w:pStyle w:val="a4"/>
        <w:numPr>
          <w:ilvl w:val="0"/>
          <w:numId w:val="14"/>
        </w:numPr>
        <w:shd w:val="clear" w:color="auto" w:fill="FFFFFF"/>
        <w:jc w:val="both"/>
        <w:rPr>
          <w:rFonts w:eastAsia="Calibri"/>
          <w:bCs/>
          <w:sz w:val="28"/>
          <w:szCs w:val="28"/>
          <w:lang w:eastAsia="ar-SA"/>
        </w:rPr>
      </w:pPr>
      <w:r w:rsidRPr="00D14773">
        <w:rPr>
          <w:rFonts w:eastAsia="Calibri"/>
          <w:bCs/>
          <w:sz w:val="28"/>
          <w:szCs w:val="28"/>
          <w:lang w:eastAsia="ar-SA"/>
        </w:rPr>
        <w:t xml:space="preserve">Постановление  Главного  санитарного  врача  Российской  Федерации </w:t>
      </w:r>
      <w:r w:rsidRPr="00F2263D">
        <w:rPr>
          <w:rFonts w:eastAsia="Calibri"/>
          <w:bCs/>
          <w:sz w:val="28"/>
          <w:szCs w:val="28"/>
          <w:lang w:eastAsia="ar-SA"/>
        </w:rPr>
        <w:t>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E0CB1" w:rsidRPr="00D14773" w:rsidRDefault="004E0CB1" w:rsidP="004E0CB1">
      <w:pPr>
        <w:pStyle w:val="a4"/>
        <w:numPr>
          <w:ilvl w:val="0"/>
          <w:numId w:val="14"/>
        </w:numPr>
        <w:shd w:val="clear" w:color="auto" w:fill="FFFFFF"/>
        <w:rPr>
          <w:rFonts w:eastAsia="Calibri"/>
          <w:bCs/>
          <w:sz w:val="28"/>
          <w:szCs w:val="28"/>
          <w:lang w:eastAsia="ar-SA"/>
        </w:rPr>
      </w:pPr>
      <w:r w:rsidRPr="00D14773">
        <w:rPr>
          <w:rFonts w:eastAsia="Calibri"/>
          <w:bCs/>
          <w:sz w:val="28"/>
          <w:szCs w:val="28"/>
          <w:lang w:eastAsia="ar-SA"/>
        </w:rPr>
        <w:t>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w:t>
      </w:r>
      <w:r>
        <w:rPr>
          <w:rFonts w:eastAsia="Calibri"/>
          <w:bCs/>
          <w:sz w:val="28"/>
          <w:szCs w:val="28"/>
          <w:lang w:eastAsia="ar-SA"/>
        </w:rPr>
        <w:t>образовательным  программам -</w:t>
      </w:r>
      <w:r w:rsidRPr="00D14773">
        <w:rPr>
          <w:rFonts w:eastAsia="Calibri"/>
          <w:bCs/>
          <w:sz w:val="28"/>
          <w:szCs w:val="28"/>
          <w:lang w:eastAsia="ar-SA"/>
        </w:rPr>
        <w:t>образовательным программам  начального  общего,  основного  общего  и  среднего  общего образования»;</w:t>
      </w:r>
    </w:p>
    <w:p w:rsidR="004E0CB1" w:rsidRPr="00F2263D" w:rsidRDefault="004E0CB1" w:rsidP="004E0CB1">
      <w:pPr>
        <w:pStyle w:val="a4"/>
        <w:numPr>
          <w:ilvl w:val="0"/>
          <w:numId w:val="14"/>
        </w:numPr>
        <w:shd w:val="clear" w:color="auto" w:fill="FFFFFF"/>
        <w:rPr>
          <w:rFonts w:eastAsia="Calibri"/>
          <w:bCs/>
          <w:sz w:val="28"/>
          <w:szCs w:val="28"/>
          <w:lang w:eastAsia="ar-SA"/>
        </w:rPr>
      </w:pPr>
      <w:r w:rsidRPr="00D14773">
        <w:rPr>
          <w:rFonts w:eastAsia="Calibri"/>
          <w:bCs/>
          <w:sz w:val="28"/>
          <w:szCs w:val="28"/>
          <w:lang w:eastAsia="ar-SA"/>
        </w:rPr>
        <w:t xml:space="preserve">Приказ  Министерства  просвещения  Российской  Федерации </w:t>
      </w:r>
      <w:r w:rsidRPr="00F2263D">
        <w:rPr>
          <w:rFonts w:eastAsia="Calibri"/>
          <w:bCs/>
          <w:sz w:val="28"/>
          <w:szCs w:val="28"/>
          <w:lang w:eastAsia="ar-SA"/>
        </w:rPr>
        <w:t xml:space="preserve">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w:t>
      </w:r>
      <w:r>
        <w:rPr>
          <w:rFonts w:eastAsia="Calibri"/>
          <w:bCs/>
          <w:sz w:val="28"/>
          <w:szCs w:val="28"/>
          <w:lang w:eastAsia="ar-SA"/>
        </w:rPr>
        <w:t xml:space="preserve"> </w:t>
      </w:r>
      <w:r w:rsidRPr="00F2263D">
        <w:rPr>
          <w:rFonts w:eastAsia="Calibri"/>
          <w:bCs/>
          <w:sz w:val="28"/>
          <w:szCs w:val="28"/>
          <w:lang w:eastAsia="ar-SA"/>
        </w:rPr>
        <w:t>программ»;</w:t>
      </w:r>
    </w:p>
    <w:p w:rsidR="004E0CB1" w:rsidRPr="00D14773" w:rsidRDefault="004E0CB1" w:rsidP="004E0CB1">
      <w:pPr>
        <w:pStyle w:val="a4"/>
        <w:numPr>
          <w:ilvl w:val="0"/>
          <w:numId w:val="15"/>
        </w:numPr>
        <w:shd w:val="clear" w:color="auto" w:fill="FFFFFF"/>
        <w:rPr>
          <w:rFonts w:eastAsia="Calibri"/>
          <w:bCs/>
          <w:sz w:val="28"/>
          <w:szCs w:val="28"/>
          <w:lang w:eastAsia="ar-SA"/>
        </w:rPr>
      </w:pPr>
      <w:r w:rsidRPr="00D14773">
        <w:rPr>
          <w:rFonts w:eastAsia="Calibri"/>
          <w:bCs/>
          <w:sz w:val="28"/>
          <w:szCs w:val="28"/>
          <w:lang w:eastAsia="ar-SA"/>
        </w:rPr>
        <w:t>Распоряжение  Минпросвещения  России  от  9  сентября  2019  г.  № Р-93 «Об утверждении примерного Положения о психолого-педагогическом консилиуме образовательной организации»;</w:t>
      </w:r>
    </w:p>
    <w:p w:rsidR="004E0CB1" w:rsidRPr="00F2263D" w:rsidRDefault="004E0CB1" w:rsidP="004E0CB1">
      <w:pPr>
        <w:pStyle w:val="a4"/>
        <w:numPr>
          <w:ilvl w:val="0"/>
          <w:numId w:val="15"/>
        </w:numPr>
        <w:shd w:val="clear" w:color="auto" w:fill="FFFFFF"/>
        <w:rPr>
          <w:rFonts w:eastAsia="Calibri"/>
          <w:bCs/>
          <w:sz w:val="28"/>
          <w:szCs w:val="28"/>
          <w:lang w:eastAsia="ar-SA"/>
        </w:rPr>
      </w:pPr>
      <w:r w:rsidRPr="00D14773">
        <w:rPr>
          <w:rFonts w:eastAsia="Calibri"/>
          <w:bCs/>
          <w:sz w:val="28"/>
          <w:szCs w:val="28"/>
          <w:lang w:eastAsia="ar-SA"/>
        </w:rPr>
        <w:t>Методические  рекомендации  «Об  организации  обучения  детей,  которые находятся  на  длительном  лечении  не  могут  по  состоянию  здоровья  посещать образовательные  организации»,  утвержденные  заместителем  Министра просвещения Российской Федерации  Т.Ю. Синюгиной 14 октября 2019 г. и первым заместителем  Министра  здравоохранения  Российской  Федерации  Т.В. Яковлевой</w:t>
      </w:r>
      <w:r>
        <w:rPr>
          <w:rFonts w:eastAsia="Calibri"/>
          <w:bCs/>
          <w:sz w:val="28"/>
          <w:szCs w:val="28"/>
          <w:lang w:eastAsia="ar-SA"/>
        </w:rPr>
        <w:t xml:space="preserve"> </w:t>
      </w:r>
      <w:r w:rsidRPr="00F2263D">
        <w:rPr>
          <w:rFonts w:eastAsia="Calibri"/>
          <w:bCs/>
          <w:sz w:val="28"/>
          <w:szCs w:val="28"/>
          <w:lang w:eastAsia="ar-SA"/>
        </w:rPr>
        <w:t xml:space="preserve">17 октября 2019 г.; </w:t>
      </w:r>
    </w:p>
    <w:p w:rsidR="004E0CB1" w:rsidRPr="00D14773" w:rsidRDefault="004E0CB1" w:rsidP="004E0CB1">
      <w:pPr>
        <w:pStyle w:val="a4"/>
        <w:numPr>
          <w:ilvl w:val="0"/>
          <w:numId w:val="16"/>
        </w:numPr>
        <w:shd w:val="clear" w:color="auto" w:fill="FFFFFF"/>
        <w:rPr>
          <w:rFonts w:eastAsia="Calibri"/>
          <w:bCs/>
          <w:sz w:val="28"/>
          <w:szCs w:val="28"/>
          <w:lang w:eastAsia="ar-SA"/>
        </w:rPr>
      </w:pPr>
      <w:r w:rsidRPr="00D14773">
        <w:rPr>
          <w:rFonts w:eastAsia="Calibri"/>
          <w:bCs/>
          <w:sz w:val="28"/>
          <w:szCs w:val="28"/>
          <w:lang w:eastAsia="ar-SA"/>
        </w:rPr>
        <w:t>письмо  Федеральной  службы  по  надзору  в  сфере  образования  и  науки от  7  августа  2018 г.  № 05-283  «Об  обучении  лиц,  находящихся  на  домашнем обучении»;</w:t>
      </w:r>
    </w:p>
    <w:p w:rsidR="004E0CB1" w:rsidRDefault="004E0CB1" w:rsidP="004E0CB1">
      <w:pPr>
        <w:pStyle w:val="a4"/>
        <w:numPr>
          <w:ilvl w:val="0"/>
          <w:numId w:val="16"/>
        </w:numPr>
        <w:shd w:val="clear" w:color="auto" w:fill="FFFFFF"/>
        <w:rPr>
          <w:rFonts w:eastAsia="Calibri"/>
          <w:bCs/>
          <w:sz w:val="28"/>
          <w:szCs w:val="28"/>
          <w:lang w:eastAsia="ar-SA"/>
        </w:rPr>
      </w:pPr>
      <w:r w:rsidRPr="00D14773">
        <w:rPr>
          <w:rFonts w:eastAsia="Calibri"/>
          <w:bCs/>
          <w:sz w:val="28"/>
          <w:szCs w:val="28"/>
          <w:lang w:eastAsia="ar-SA"/>
        </w:rPr>
        <w:t xml:space="preserve">письмо  Минпросвещения  России  от  13  июня  2019 г.  № ТС-1391/07 </w:t>
      </w:r>
      <w:r>
        <w:rPr>
          <w:rFonts w:eastAsia="Calibri"/>
          <w:bCs/>
          <w:sz w:val="28"/>
          <w:szCs w:val="28"/>
          <w:lang w:eastAsia="ar-SA"/>
        </w:rPr>
        <w:t xml:space="preserve"> </w:t>
      </w:r>
    </w:p>
    <w:p w:rsidR="004E0CB1" w:rsidRPr="00F2263D" w:rsidRDefault="004E0CB1" w:rsidP="004E0CB1">
      <w:pPr>
        <w:pStyle w:val="a4"/>
        <w:shd w:val="clear" w:color="auto" w:fill="FFFFFF"/>
        <w:ind w:left="360"/>
        <w:rPr>
          <w:rFonts w:eastAsia="Calibri"/>
          <w:bCs/>
          <w:sz w:val="28"/>
          <w:szCs w:val="28"/>
          <w:lang w:eastAsia="ar-SA"/>
        </w:rPr>
      </w:pPr>
      <w:r w:rsidRPr="00F2263D">
        <w:rPr>
          <w:rFonts w:eastAsia="Calibri"/>
          <w:bCs/>
          <w:sz w:val="28"/>
          <w:szCs w:val="28"/>
          <w:lang w:eastAsia="ar-SA"/>
        </w:rPr>
        <w:t>«Об организации образования на дому».</w:t>
      </w:r>
    </w:p>
    <w:p w:rsidR="004E0CB1" w:rsidRDefault="004E0CB1" w:rsidP="004E0CB1">
      <w:pPr>
        <w:pStyle w:val="a3"/>
        <w:tabs>
          <w:tab w:val="left" w:pos="0"/>
          <w:tab w:val="left" w:pos="142"/>
        </w:tabs>
        <w:ind w:left="720"/>
        <w:rPr>
          <w:rFonts w:ascii="Times New Roman" w:hAnsi="Times New Roman" w:cs="Times New Roman"/>
          <w:sz w:val="28"/>
          <w:szCs w:val="28"/>
        </w:rPr>
      </w:pPr>
      <w:r w:rsidRPr="00F2263D">
        <w:rPr>
          <w:rFonts w:ascii="Times New Roman" w:hAnsi="Times New Roman" w:cs="Times New Roman"/>
          <w:b/>
          <w:sz w:val="28"/>
          <w:szCs w:val="28"/>
        </w:rPr>
        <w:t xml:space="preserve">Программа </w:t>
      </w:r>
      <w:r w:rsidRPr="00F2263D">
        <w:rPr>
          <w:rFonts w:ascii="Times New Roman" w:hAnsi="Times New Roman" w:cs="Times New Roman"/>
          <w:b/>
          <w:bCs/>
          <w:sz w:val="28"/>
          <w:szCs w:val="28"/>
        </w:rPr>
        <w:t>нацелена на решение следующих задач:</w:t>
      </w:r>
      <w:r w:rsidRPr="00F2263D">
        <w:rPr>
          <w:rFonts w:ascii="Times New Roman" w:hAnsi="Times New Roman" w:cs="Times New Roman"/>
          <w:b/>
          <w:bCs/>
          <w:sz w:val="28"/>
          <w:szCs w:val="28"/>
        </w:rPr>
        <w:br/>
      </w:r>
      <w:r>
        <w:rPr>
          <w:rFonts w:ascii="Times New Roman" w:hAnsi="Times New Roman" w:cs="Times New Roman"/>
          <w:b/>
          <w:sz w:val="28"/>
          <w:szCs w:val="28"/>
        </w:rPr>
        <w:t xml:space="preserve"> -     </w:t>
      </w:r>
      <w:r>
        <w:rPr>
          <w:rFonts w:ascii="Times New Roman" w:hAnsi="Times New Roman" w:cs="Times New Roman"/>
          <w:sz w:val="28"/>
          <w:szCs w:val="28"/>
        </w:rPr>
        <w:t>обеспечение базового образования, для каждого обучающегося;</w:t>
      </w:r>
    </w:p>
    <w:p w:rsidR="004E0CB1" w:rsidRPr="00B058D5" w:rsidRDefault="004E0CB1" w:rsidP="004E0CB1">
      <w:pPr>
        <w:pStyle w:val="a3"/>
        <w:tabs>
          <w:tab w:val="left" w:pos="0"/>
          <w:tab w:val="left" w:pos="142"/>
        </w:tabs>
        <w:ind w:left="72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развитие творческих способностей, обучающихся;</w:t>
      </w:r>
      <w:r>
        <w:rPr>
          <w:rFonts w:ascii="Times New Roman" w:hAnsi="Times New Roman" w:cs="Times New Roman"/>
          <w:sz w:val="28"/>
          <w:szCs w:val="28"/>
        </w:rPr>
        <w:br/>
      </w:r>
      <w:r>
        <w:rPr>
          <w:rFonts w:ascii="Times New Roman" w:hAnsi="Times New Roman" w:cs="Times New Roman"/>
          <w:b/>
          <w:sz w:val="28"/>
          <w:szCs w:val="28"/>
        </w:rPr>
        <w:t xml:space="preserve"> -</w:t>
      </w:r>
      <w:r>
        <w:rPr>
          <w:rFonts w:ascii="Times New Roman" w:hAnsi="Times New Roman" w:cs="Times New Roman"/>
          <w:sz w:val="28"/>
          <w:szCs w:val="28"/>
        </w:rPr>
        <w:t xml:space="preserve">     обновление содержания образования;</w:t>
      </w:r>
      <w:r>
        <w:rPr>
          <w:rFonts w:ascii="Times New Roman" w:hAnsi="Times New Roman" w:cs="Times New Roman"/>
          <w:sz w:val="28"/>
          <w:szCs w:val="28"/>
        </w:rPr>
        <w:br/>
        <w:t xml:space="preserve"> </w:t>
      </w:r>
      <w:r>
        <w:rPr>
          <w:rFonts w:ascii="Times New Roman" w:hAnsi="Times New Roman" w:cs="Times New Roman"/>
          <w:b/>
          <w:sz w:val="28"/>
          <w:szCs w:val="28"/>
        </w:rPr>
        <w:t>-</w:t>
      </w:r>
      <w:r>
        <w:rPr>
          <w:rFonts w:ascii="Times New Roman" w:hAnsi="Times New Roman" w:cs="Times New Roman"/>
          <w:sz w:val="28"/>
          <w:szCs w:val="28"/>
        </w:rPr>
        <w:t xml:space="preserve">     удовлетворение социальных запросов;</w:t>
      </w:r>
      <w:r>
        <w:rPr>
          <w:rFonts w:ascii="Times New Roman" w:hAnsi="Times New Roman" w:cs="Times New Roman"/>
          <w:sz w:val="28"/>
          <w:szCs w:val="28"/>
        </w:rPr>
        <w:br/>
      </w:r>
      <w:r>
        <w:rPr>
          <w:rFonts w:ascii="Times New Roman" w:hAnsi="Times New Roman" w:cs="Times New Roman"/>
          <w:b/>
          <w:sz w:val="28"/>
          <w:szCs w:val="28"/>
        </w:rPr>
        <w:t xml:space="preserve"> -</w:t>
      </w:r>
      <w:r>
        <w:rPr>
          <w:rFonts w:ascii="Times New Roman" w:hAnsi="Times New Roman" w:cs="Times New Roman"/>
          <w:sz w:val="28"/>
          <w:szCs w:val="28"/>
        </w:rPr>
        <w:t xml:space="preserve">     осуществление профильной подготовки обучающихся.</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    При формировании учебного плана соблюдается преемственность учебных планов и программ. </w:t>
      </w:r>
      <w:r>
        <w:rPr>
          <w:rFonts w:ascii="Times New Roman" w:hAnsi="Times New Roman" w:cs="Times New Roman"/>
          <w:sz w:val="28"/>
          <w:szCs w:val="28"/>
        </w:rPr>
        <w:t>Все дисциплины, составляющие федеральный компонент, входят в учебный план школы и реализуются в полном объёме. Изменения в учебном плане школы осуществлены за счёт часов вариативной части базисного плана при выполнении школьного компонента и создания предпосылок для предпрофильного и перехода к профильному образованию, а также с учётом социальных запросов и реализации интересов, наклонностей и потребностей, обучающихся при адаптации их к общественной жизни.</w:t>
      </w:r>
      <w:r>
        <w:rPr>
          <w:rFonts w:ascii="Times New Roman" w:hAnsi="Times New Roman" w:cs="Times New Roman"/>
          <w:sz w:val="28"/>
          <w:szCs w:val="28"/>
        </w:rPr>
        <w:tab/>
      </w:r>
    </w:p>
    <w:p w:rsidR="004E0CB1" w:rsidRPr="00F2263D" w:rsidRDefault="004E0CB1" w:rsidP="004E0CB1">
      <w:pPr>
        <w:pStyle w:val="a3"/>
        <w:jc w:val="both"/>
        <w:rPr>
          <w:rFonts w:ascii="Times New Roman" w:hAnsi="Times New Roman" w:cs="Times New Roman"/>
          <w:b/>
          <w:sz w:val="28"/>
          <w:szCs w:val="28"/>
          <w:u w:val="single"/>
        </w:rPr>
      </w:pPr>
      <w:r>
        <w:rPr>
          <w:rFonts w:ascii="Times New Roman" w:hAnsi="Times New Roman" w:cs="Times New Roman"/>
          <w:sz w:val="28"/>
          <w:szCs w:val="28"/>
        </w:rPr>
        <w:t xml:space="preserve">     При реализации учебного плана используются учебники из числа входящих в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w:t>
      </w:r>
      <w:r w:rsidRPr="00F2263D">
        <w:rPr>
          <w:rFonts w:ascii="Times New Roman" w:hAnsi="Times New Roman" w:cs="Times New Roman"/>
          <w:b/>
          <w:sz w:val="28"/>
          <w:szCs w:val="28"/>
          <w:u w:val="single"/>
        </w:rPr>
        <w:t xml:space="preserve">от 22 марта 2021 г. </w:t>
      </w:r>
    </w:p>
    <w:p w:rsidR="004E0CB1" w:rsidRPr="00F2263D" w:rsidRDefault="004E0CB1" w:rsidP="004E0CB1">
      <w:pPr>
        <w:pStyle w:val="a3"/>
        <w:jc w:val="both"/>
        <w:rPr>
          <w:rFonts w:ascii="Times New Roman" w:hAnsi="Times New Roman" w:cs="Times New Roman"/>
          <w:b/>
          <w:sz w:val="28"/>
          <w:szCs w:val="28"/>
          <w:u w:val="single"/>
        </w:rPr>
      </w:pPr>
      <w:r w:rsidRPr="00F2263D">
        <w:rPr>
          <w:rFonts w:ascii="Times New Roman" w:hAnsi="Times New Roman" w:cs="Times New Roman"/>
          <w:b/>
          <w:sz w:val="28"/>
          <w:szCs w:val="28"/>
          <w:u w:val="single"/>
        </w:rPr>
        <w:t>№ 115.</w:t>
      </w:r>
    </w:p>
    <w:p w:rsidR="004E0CB1" w:rsidRPr="00CE0E26"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 xml:space="preserve">    Основным принципом организации образовательного процесса для детей данной категории является обеспечение щадящего режима проведения занятий, максимально приближенного к домашним условиям.</w:t>
      </w:r>
    </w:p>
    <w:p w:rsidR="004E0CB1" w:rsidRDefault="004E0CB1" w:rsidP="004E0CB1">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    Режим работы в рамках реализации учебного плана:      </w:t>
      </w:r>
    </w:p>
    <w:p w:rsidR="004E0CB1" w:rsidRPr="00333F86"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в МКОУ «</w:t>
      </w:r>
      <w:r w:rsidR="00436EE5">
        <w:rPr>
          <w:rFonts w:ascii="Times New Roman" w:hAnsi="Times New Roman" w:cs="Times New Roman"/>
          <w:sz w:val="28"/>
          <w:szCs w:val="28"/>
        </w:rPr>
        <w:t>Арака</w:t>
      </w:r>
      <w:r>
        <w:rPr>
          <w:rFonts w:ascii="Times New Roman" w:hAnsi="Times New Roman" w:cs="Times New Roman"/>
          <w:sz w:val="28"/>
          <w:szCs w:val="28"/>
        </w:rPr>
        <w:t>нская средняя общеобразоват</w:t>
      </w:r>
      <w:r w:rsidR="00436EE5">
        <w:rPr>
          <w:rFonts w:ascii="Times New Roman" w:hAnsi="Times New Roman" w:cs="Times New Roman"/>
          <w:sz w:val="28"/>
          <w:szCs w:val="28"/>
        </w:rPr>
        <w:t xml:space="preserve">ельная школа </w:t>
      </w:r>
      <w:r>
        <w:rPr>
          <w:rFonts w:ascii="Times New Roman" w:hAnsi="Times New Roman" w:cs="Times New Roman"/>
          <w:sz w:val="28"/>
          <w:szCs w:val="28"/>
        </w:rPr>
        <w:t xml:space="preserve">» 5–11 классы работают в режиме </w:t>
      </w:r>
      <w:r w:rsidR="008A78D1">
        <w:rPr>
          <w:rFonts w:ascii="Times New Roman" w:hAnsi="Times New Roman" w:cs="Times New Roman"/>
          <w:sz w:val="28"/>
          <w:szCs w:val="28"/>
        </w:rPr>
        <w:t>пя</w:t>
      </w:r>
      <w:r>
        <w:rPr>
          <w:rFonts w:ascii="Times New Roman" w:hAnsi="Times New Roman" w:cs="Times New Roman"/>
          <w:sz w:val="28"/>
          <w:szCs w:val="28"/>
        </w:rPr>
        <w:t xml:space="preserve">тидневной учебной недели.   </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b/>
          <w:sz w:val="28"/>
          <w:szCs w:val="28"/>
        </w:rPr>
        <w:t xml:space="preserve">     Сроки усвоения образовательных программ:</w:t>
      </w:r>
      <w:r>
        <w:rPr>
          <w:rFonts w:ascii="Times New Roman" w:hAnsi="Times New Roman" w:cs="Times New Roman"/>
          <w:sz w:val="28"/>
          <w:szCs w:val="28"/>
        </w:rPr>
        <w:t xml:space="preserve"> </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 xml:space="preserve"> -  основное общее - 5 лет, </w:t>
      </w:r>
    </w:p>
    <w:p w:rsidR="004E0CB1" w:rsidRPr="00333F86"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 xml:space="preserve"> -  среднее общее - 2 года.</w:t>
      </w:r>
    </w:p>
    <w:p w:rsidR="004E0CB1" w:rsidRDefault="004E0CB1" w:rsidP="004E0CB1">
      <w:pPr>
        <w:pStyle w:val="a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Продолжительность учебного года:</w:t>
      </w:r>
      <w:r>
        <w:rPr>
          <w:rFonts w:ascii="Times New Roman" w:eastAsia="Times New Roman" w:hAnsi="Times New Roman" w:cs="Times New Roman"/>
          <w:sz w:val="28"/>
          <w:szCs w:val="28"/>
        </w:rPr>
        <w:t xml:space="preserve"> </w:t>
      </w:r>
    </w:p>
    <w:p w:rsidR="004E0CB1" w:rsidRDefault="004E0CB1" w:rsidP="004E0CB1">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33 - 35 учебных недель (с учётом дополнительных каникул в 5– 11-х классах).</w:t>
      </w:r>
    </w:p>
    <w:p w:rsidR="004E0CB1" w:rsidRDefault="004E0CB1" w:rsidP="004E0CB1">
      <w:pPr>
        <w:pStyle w:val="aa"/>
        <w:ind w:left="0" w:firstLine="0"/>
        <w:jc w:val="both"/>
        <w:rPr>
          <w:rFonts w:ascii="Times New Roman" w:hAnsi="Times New Roman"/>
          <w:sz w:val="28"/>
          <w:szCs w:val="28"/>
        </w:rPr>
      </w:pPr>
      <w:r>
        <w:rPr>
          <w:rFonts w:ascii="Times New Roman" w:hAnsi="Times New Roman"/>
          <w:b/>
          <w:bCs/>
          <w:sz w:val="28"/>
          <w:szCs w:val="28"/>
        </w:rPr>
        <w:t xml:space="preserve">  Продолжительность урока</w:t>
      </w:r>
      <w:r>
        <w:rPr>
          <w:rFonts w:ascii="Times New Roman" w:hAnsi="Times New Roman"/>
          <w:sz w:val="28"/>
          <w:szCs w:val="28"/>
        </w:rPr>
        <w:t xml:space="preserve"> по 30-35 минут каждый. </w:t>
      </w:r>
    </w:p>
    <w:p w:rsidR="004E0CB1" w:rsidRDefault="004E0CB1" w:rsidP="004E0CB1">
      <w:pPr>
        <w:pStyle w:val="a3"/>
        <w:jc w:val="both"/>
        <w:rPr>
          <w:rFonts w:ascii="Times New Roman" w:hAnsi="Times New Roman" w:cs="Times New Roman"/>
          <w:b/>
          <w:sz w:val="28"/>
          <w:szCs w:val="28"/>
        </w:rPr>
      </w:pPr>
      <w:r>
        <w:rPr>
          <w:rFonts w:ascii="Times New Roman" w:hAnsi="Times New Roman" w:cs="Times New Roman"/>
          <w:b/>
          <w:sz w:val="28"/>
          <w:szCs w:val="28"/>
        </w:rPr>
        <w:t xml:space="preserve">  Продолжительность перемен: </w:t>
      </w:r>
    </w:p>
    <w:p w:rsidR="004E0CB1" w:rsidRDefault="004E0CB1" w:rsidP="004E0CB1">
      <w:pPr>
        <w:pStyle w:val="a3"/>
        <w:rPr>
          <w:rFonts w:ascii="Times New Roman" w:hAnsi="Times New Roman" w:cs="Times New Roman"/>
          <w:b/>
          <w:sz w:val="28"/>
          <w:szCs w:val="28"/>
        </w:rPr>
      </w:pPr>
      <w:r>
        <w:rPr>
          <w:rFonts w:ascii="Times New Roman" w:hAnsi="Times New Roman" w:cs="Times New Roman"/>
          <w:sz w:val="28"/>
          <w:szCs w:val="28"/>
        </w:rPr>
        <w:t xml:space="preserve">минимальная - 10 минут, максимальная - 15 минут. </w:t>
      </w:r>
    </w:p>
    <w:p w:rsidR="004E0CB1" w:rsidRDefault="004E0CB1" w:rsidP="004E0CB1">
      <w:pPr>
        <w:pStyle w:val="a3"/>
        <w:jc w:val="both"/>
        <w:rPr>
          <w:rFonts w:ascii="Times New Roman" w:hAnsi="Times New Roman" w:cs="Times New Roman"/>
          <w:b/>
          <w:sz w:val="28"/>
          <w:szCs w:val="28"/>
        </w:rPr>
      </w:pPr>
      <w:r>
        <w:rPr>
          <w:rFonts w:ascii="Times New Roman" w:hAnsi="Times New Roman" w:cs="Times New Roman"/>
          <w:b/>
          <w:sz w:val="28"/>
          <w:szCs w:val="28"/>
        </w:rPr>
        <w:t xml:space="preserve">     Объём домашнего задания соответствует требованиям, предъявляемым СанПин (в астрономических часах): </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 xml:space="preserve">- 5 кл. - до 1,5 часа, </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 xml:space="preserve">- 6-8 кл. - до 2 часов, </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 xml:space="preserve">- 9-11 классы - до 3 часов. </w:t>
      </w:r>
      <w:r>
        <w:rPr>
          <w:rFonts w:ascii="Times New Roman" w:hAnsi="Times New Roman" w:cs="Times New Roman"/>
          <w:b/>
          <w:sz w:val="28"/>
          <w:szCs w:val="28"/>
        </w:rPr>
        <w:t xml:space="preserve">    </w:t>
      </w:r>
    </w:p>
    <w:p w:rsidR="004E0CB1" w:rsidRDefault="004E0CB1" w:rsidP="004E0CB1">
      <w:pPr>
        <w:pStyle w:val="a3"/>
        <w:jc w:val="both"/>
        <w:rPr>
          <w:rFonts w:ascii="Times New Roman" w:hAnsi="Times New Roman" w:cs="Times New Roman"/>
          <w:b/>
          <w:sz w:val="28"/>
          <w:szCs w:val="28"/>
        </w:rPr>
      </w:pPr>
      <w:r>
        <w:rPr>
          <w:rFonts w:ascii="Times New Roman" w:hAnsi="Times New Roman" w:cs="Times New Roman"/>
          <w:b/>
          <w:sz w:val="28"/>
          <w:szCs w:val="28"/>
        </w:rPr>
        <w:t xml:space="preserve">     Максимально допустимая недельная учебная нагрузка: </w:t>
      </w:r>
    </w:p>
    <w:p w:rsidR="004E0CB1" w:rsidRDefault="004E0CB1" w:rsidP="004E0CB1">
      <w:pPr>
        <w:pStyle w:val="21"/>
        <w:ind w:firstLine="0"/>
        <w:rPr>
          <w:i w:val="0"/>
          <w:iCs/>
          <w:sz w:val="28"/>
          <w:szCs w:val="28"/>
        </w:rPr>
      </w:pPr>
      <w:r>
        <w:rPr>
          <w:i w:val="0"/>
          <w:iCs/>
          <w:sz w:val="28"/>
          <w:szCs w:val="28"/>
        </w:rPr>
        <w:t>- 10 часов в 5–8 классах;</w:t>
      </w:r>
    </w:p>
    <w:p w:rsidR="004E0CB1" w:rsidRDefault="004E0CB1" w:rsidP="004E0CB1">
      <w:pPr>
        <w:pStyle w:val="21"/>
        <w:ind w:firstLine="0"/>
        <w:rPr>
          <w:i w:val="0"/>
          <w:iCs/>
          <w:sz w:val="28"/>
          <w:szCs w:val="28"/>
        </w:rPr>
      </w:pPr>
      <w:r>
        <w:rPr>
          <w:i w:val="0"/>
          <w:iCs/>
          <w:sz w:val="28"/>
          <w:szCs w:val="28"/>
        </w:rPr>
        <w:t xml:space="preserve">- 12 часов в 9-11-х классах. </w:t>
      </w:r>
    </w:p>
    <w:p w:rsidR="004E0CB1" w:rsidRDefault="004E0CB1" w:rsidP="004E0CB1">
      <w:pPr>
        <w:pStyle w:val="a3"/>
        <w:rPr>
          <w:rFonts w:ascii="Times New Roman" w:hAnsi="Times New Roman" w:cs="Times New Roman"/>
          <w:b/>
          <w:bCs/>
          <w:sz w:val="28"/>
          <w:szCs w:val="28"/>
        </w:rPr>
      </w:pPr>
      <w:r>
        <w:rPr>
          <w:rFonts w:ascii="Times New Roman" w:hAnsi="Times New Roman" w:cs="Times New Roman"/>
          <w:b/>
          <w:bCs/>
          <w:sz w:val="28"/>
          <w:szCs w:val="28"/>
        </w:rPr>
        <w:t xml:space="preserve">     Аттестация обучающихся подразделяется на: </w:t>
      </w:r>
    </w:p>
    <w:p w:rsidR="004E0CB1" w:rsidRDefault="004E0CB1" w:rsidP="004E0CB1">
      <w:pPr>
        <w:pStyle w:val="a3"/>
        <w:rPr>
          <w:rFonts w:ascii="Times New Roman" w:hAnsi="Times New Roman" w:cs="Times New Roman"/>
          <w:sz w:val="28"/>
          <w:szCs w:val="28"/>
        </w:rPr>
      </w:pPr>
      <w:r>
        <w:rPr>
          <w:rFonts w:ascii="Times New Roman" w:hAnsi="Times New Roman" w:cs="Times New Roman"/>
          <w:sz w:val="28"/>
          <w:szCs w:val="28"/>
        </w:rPr>
        <w:t>-    годовую аттестацию - оценку качества усвоения обучающихся всего объёма содержания учебного предмета за учебный год;</w:t>
      </w:r>
    </w:p>
    <w:p w:rsidR="004E0CB1" w:rsidRDefault="004E0CB1" w:rsidP="004E0CB1">
      <w:pPr>
        <w:pStyle w:val="a3"/>
        <w:rPr>
          <w:rFonts w:ascii="Times New Roman" w:hAnsi="Times New Roman" w:cs="Times New Roman"/>
          <w:sz w:val="28"/>
          <w:szCs w:val="28"/>
        </w:rPr>
      </w:pPr>
      <w:r>
        <w:rPr>
          <w:rFonts w:ascii="Times New Roman" w:hAnsi="Times New Roman" w:cs="Times New Roman"/>
          <w:sz w:val="28"/>
          <w:szCs w:val="28"/>
        </w:rPr>
        <w:t>-    четверную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lastRenderedPageBreak/>
        <w:t>-  текущую аттестацию - оценку качества усвоения содержания компонентов, какой - либо части;</w:t>
      </w:r>
    </w:p>
    <w:p w:rsidR="004E0CB1" w:rsidRDefault="004E0CB1" w:rsidP="004E0CB1">
      <w:pPr>
        <w:pStyle w:val="a3"/>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проводится в формах:</w:t>
      </w:r>
    </w:p>
    <w:p w:rsidR="004E0CB1" w:rsidRDefault="004E0CB1" w:rsidP="004E0CB1">
      <w:pPr>
        <w:pStyle w:val="a3"/>
        <w:tabs>
          <w:tab w:val="left" w:pos="284"/>
        </w:tabs>
        <w:rPr>
          <w:rFonts w:ascii="Times New Roman" w:hAnsi="Times New Roman" w:cs="Times New Roman"/>
          <w:sz w:val="28"/>
          <w:szCs w:val="28"/>
        </w:rPr>
      </w:pPr>
      <w:r>
        <w:rPr>
          <w:rFonts w:ascii="Times New Roman" w:hAnsi="Times New Roman" w:cs="Times New Roman"/>
          <w:sz w:val="28"/>
          <w:szCs w:val="28"/>
        </w:rPr>
        <w:t>-    письменной проверки;</w:t>
      </w:r>
    </w:p>
    <w:p w:rsidR="004E0CB1" w:rsidRDefault="004E0CB1" w:rsidP="004E0CB1">
      <w:pPr>
        <w:pStyle w:val="a3"/>
        <w:tabs>
          <w:tab w:val="left" w:pos="284"/>
        </w:tabs>
        <w:rPr>
          <w:rFonts w:ascii="Times New Roman" w:hAnsi="Times New Roman" w:cs="Times New Roman"/>
          <w:sz w:val="28"/>
          <w:szCs w:val="28"/>
        </w:rPr>
      </w:pPr>
      <w:r>
        <w:rPr>
          <w:rFonts w:ascii="Times New Roman" w:hAnsi="Times New Roman" w:cs="Times New Roman"/>
          <w:sz w:val="28"/>
          <w:szCs w:val="28"/>
        </w:rPr>
        <w:t>-    устной проверки;</w:t>
      </w:r>
    </w:p>
    <w:p w:rsidR="004E0CB1" w:rsidRDefault="004E0CB1" w:rsidP="004E0CB1">
      <w:pPr>
        <w:pStyle w:val="a3"/>
        <w:tabs>
          <w:tab w:val="left" w:pos="284"/>
        </w:tabs>
        <w:rPr>
          <w:rFonts w:ascii="Times New Roman" w:hAnsi="Times New Roman" w:cs="Times New Roman"/>
          <w:sz w:val="28"/>
          <w:szCs w:val="28"/>
        </w:rPr>
      </w:pPr>
      <w:r>
        <w:rPr>
          <w:rFonts w:ascii="Times New Roman" w:hAnsi="Times New Roman" w:cs="Times New Roman"/>
          <w:sz w:val="28"/>
          <w:szCs w:val="28"/>
        </w:rPr>
        <w:t>-    комбинированной проверки;</w:t>
      </w:r>
    </w:p>
    <w:p w:rsidR="004E0CB1" w:rsidRDefault="004E0CB1" w:rsidP="004E0CB1">
      <w:pPr>
        <w:pStyle w:val="a3"/>
        <w:rPr>
          <w:rFonts w:ascii="Times New Roman" w:hAnsi="Times New Roman" w:cs="Times New Roman"/>
          <w:b/>
          <w:bCs/>
          <w:sz w:val="28"/>
          <w:szCs w:val="28"/>
        </w:rPr>
      </w:pPr>
      <w:r>
        <w:rPr>
          <w:rFonts w:ascii="Times New Roman" w:hAnsi="Times New Roman" w:cs="Times New Roman"/>
          <w:b/>
          <w:bCs/>
          <w:sz w:val="28"/>
          <w:szCs w:val="28"/>
        </w:rPr>
        <w:t>оценивается:</w:t>
      </w:r>
    </w:p>
    <w:p w:rsidR="004E0CB1" w:rsidRDefault="004E0CB1" w:rsidP="004E0CB1">
      <w:pPr>
        <w:pStyle w:val="a3"/>
        <w:rPr>
          <w:rFonts w:ascii="Times New Roman" w:hAnsi="Times New Roman" w:cs="Times New Roman"/>
          <w:bCs/>
          <w:sz w:val="28"/>
          <w:szCs w:val="28"/>
        </w:rPr>
      </w:pPr>
      <w:r>
        <w:rPr>
          <w:rFonts w:ascii="Times New Roman" w:hAnsi="Times New Roman" w:cs="Times New Roman"/>
          <w:sz w:val="28"/>
          <w:szCs w:val="28"/>
        </w:rPr>
        <w:t xml:space="preserve"> в виде отметок по пятибалльной системе, </w:t>
      </w:r>
    </w:p>
    <w:p w:rsidR="004E0CB1" w:rsidRDefault="004E0CB1" w:rsidP="004E0CB1">
      <w:pPr>
        <w:pStyle w:val="ac"/>
        <w:spacing w:before="0" w:after="0"/>
        <w:rPr>
          <w:b/>
          <w:bCs/>
          <w:sz w:val="28"/>
          <w:szCs w:val="28"/>
        </w:rPr>
      </w:pPr>
      <w:r>
        <w:rPr>
          <w:b/>
          <w:bCs/>
          <w:sz w:val="28"/>
          <w:szCs w:val="28"/>
        </w:rPr>
        <w:t xml:space="preserve">     Промежуточная аттестация обучающихся в соответствии с требованиями ФГОС подразделяется на: </w:t>
      </w:r>
    </w:p>
    <w:p w:rsidR="004E0CB1" w:rsidRDefault="004E0CB1" w:rsidP="004E0CB1">
      <w:pPr>
        <w:pStyle w:val="ac"/>
        <w:tabs>
          <w:tab w:val="left" w:pos="1260"/>
        </w:tabs>
        <w:spacing w:before="0" w:after="0"/>
        <w:jc w:val="both"/>
        <w:rPr>
          <w:sz w:val="28"/>
          <w:szCs w:val="28"/>
          <w:u w:val="single"/>
        </w:rPr>
      </w:pPr>
      <w:r>
        <w:rPr>
          <w:rFonts w:eastAsia="Symbol"/>
          <w:sz w:val="28"/>
          <w:szCs w:val="28"/>
          <w:u w:val="single"/>
        </w:rPr>
        <w:t xml:space="preserve">-  </w:t>
      </w:r>
      <w:r>
        <w:rPr>
          <w:sz w:val="28"/>
          <w:szCs w:val="28"/>
          <w:u w:val="single"/>
        </w:rPr>
        <w:t>оценку личностных результатов:</w:t>
      </w:r>
    </w:p>
    <w:p w:rsidR="004E0CB1" w:rsidRDefault="004E0CB1" w:rsidP="004E0CB1">
      <w:pPr>
        <w:pStyle w:val="ac"/>
        <w:tabs>
          <w:tab w:val="left" w:pos="390"/>
        </w:tabs>
        <w:spacing w:before="0" w:after="0"/>
        <w:ind w:left="30"/>
        <w:jc w:val="both"/>
        <w:rPr>
          <w:sz w:val="28"/>
          <w:szCs w:val="28"/>
        </w:rPr>
      </w:pPr>
      <w:r>
        <w:rPr>
          <w:sz w:val="28"/>
          <w:szCs w:val="28"/>
        </w:rPr>
        <w:t>-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4E0CB1" w:rsidRDefault="004E0CB1" w:rsidP="004E0CB1">
      <w:pPr>
        <w:pStyle w:val="ac"/>
        <w:tabs>
          <w:tab w:val="left" w:pos="390"/>
        </w:tabs>
        <w:spacing w:before="0" w:after="0"/>
        <w:ind w:left="30"/>
        <w:jc w:val="both"/>
        <w:rPr>
          <w:sz w:val="28"/>
          <w:szCs w:val="28"/>
        </w:rPr>
      </w:pPr>
      <w:r>
        <w:rPr>
          <w:rFonts w:eastAsia="Wingdings"/>
          <w:sz w:val="28"/>
          <w:szCs w:val="28"/>
        </w:rPr>
        <w:t>- л</w:t>
      </w:r>
      <w:r>
        <w:rPr>
          <w:sz w:val="28"/>
          <w:szCs w:val="28"/>
        </w:rPr>
        <w:t xml:space="preserve">ичностные результаты выпускников на ступени начального общего образования в полном соответствии с требованиями ФГОС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4E0CB1" w:rsidRDefault="004E0CB1" w:rsidP="004E0CB1">
      <w:pPr>
        <w:pStyle w:val="ac"/>
        <w:tabs>
          <w:tab w:val="left" w:pos="765"/>
        </w:tabs>
        <w:spacing w:before="0" w:after="0"/>
        <w:ind w:left="-14"/>
        <w:jc w:val="both"/>
        <w:rPr>
          <w:bCs/>
          <w:sz w:val="28"/>
          <w:szCs w:val="28"/>
          <w:u w:val="single"/>
        </w:rPr>
      </w:pPr>
      <w:r>
        <w:rPr>
          <w:bCs/>
          <w:sz w:val="28"/>
          <w:szCs w:val="28"/>
          <w:u w:val="single"/>
        </w:rPr>
        <w:t xml:space="preserve"> -  оценку метапредметных результатов, которая:</w:t>
      </w:r>
    </w:p>
    <w:p w:rsidR="004E0CB1" w:rsidRDefault="004E0CB1" w:rsidP="004E0CB1">
      <w:pPr>
        <w:pStyle w:val="ac"/>
        <w:tabs>
          <w:tab w:val="left" w:pos="405"/>
        </w:tabs>
        <w:spacing w:before="0" w:after="0"/>
        <w:jc w:val="both"/>
        <w:rPr>
          <w:sz w:val="28"/>
          <w:szCs w:val="28"/>
        </w:rPr>
      </w:pPr>
      <w:r>
        <w:rPr>
          <w:b/>
          <w:sz w:val="28"/>
          <w:szCs w:val="28"/>
        </w:rPr>
        <w:t xml:space="preserve"> - </w:t>
      </w:r>
      <w:r>
        <w:rPr>
          <w:sz w:val="28"/>
          <w:szCs w:val="28"/>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4E0CB1" w:rsidRDefault="004E0CB1" w:rsidP="004E0CB1">
      <w:pPr>
        <w:pStyle w:val="ac"/>
        <w:tabs>
          <w:tab w:val="left" w:pos="405"/>
        </w:tabs>
        <w:spacing w:before="0" w:after="0"/>
        <w:jc w:val="both"/>
        <w:rPr>
          <w:sz w:val="28"/>
          <w:szCs w:val="28"/>
        </w:rPr>
      </w:pPr>
      <w:r>
        <w:rPr>
          <w:sz w:val="28"/>
          <w:szCs w:val="28"/>
        </w:rPr>
        <w:t xml:space="preserve"> - оценка метапредметных результатов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4E0CB1" w:rsidRDefault="004E0CB1" w:rsidP="004E0CB1">
      <w:pPr>
        <w:pStyle w:val="ac"/>
        <w:shd w:val="clear" w:color="auto" w:fill="FFFFFF"/>
        <w:tabs>
          <w:tab w:val="left" w:pos="330"/>
        </w:tabs>
        <w:autoSpaceDE w:val="0"/>
        <w:spacing w:before="0" w:after="0"/>
        <w:jc w:val="both"/>
        <w:rPr>
          <w:sz w:val="28"/>
          <w:szCs w:val="28"/>
        </w:rPr>
      </w:pPr>
      <w:r>
        <w:rPr>
          <w:rFonts w:eastAsia="Symbol"/>
          <w:sz w:val="28"/>
          <w:szCs w:val="28"/>
          <w:u w:val="single"/>
        </w:rPr>
        <w:t xml:space="preserve"> - </w:t>
      </w:r>
      <w:r>
        <w:rPr>
          <w:sz w:val="28"/>
          <w:szCs w:val="28"/>
          <w:u w:val="single"/>
        </w:rPr>
        <w:t>оценку предметных результатов, которая</w:t>
      </w:r>
      <w:r>
        <w:rPr>
          <w:b/>
          <w:sz w:val="28"/>
          <w:szCs w:val="28"/>
        </w:rPr>
        <w:t xml:space="preserve"> </w:t>
      </w:r>
      <w:r>
        <w:rPr>
          <w:sz w:val="28"/>
          <w:szCs w:val="28"/>
        </w:rPr>
        <w:t xml:space="preserve">ведётся как в ходе текущего и промежуточного оценивания, так и в ходе выполнения итоговых проверочных работ. </w:t>
      </w:r>
    </w:p>
    <w:p w:rsidR="004E0CB1" w:rsidRDefault="004E0CB1" w:rsidP="004E0CB1">
      <w:pPr>
        <w:ind w:firstLine="708"/>
        <w:jc w:val="both"/>
        <w:rPr>
          <w:sz w:val="28"/>
          <w:szCs w:val="28"/>
        </w:rPr>
      </w:pPr>
      <w:r>
        <w:rPr>
          <w:sz w:val="28"/>
          <w:szCs w:val="28"/>
        </w:rPr>
        <w:t>Существующая практика надомного обучения показывает, что организация образовательного процесса с такими детьми имеет свои особенности:</w:t>
      </w:r>
    </w:p>
    <w:p w:rsidR="004E0CB1" w:rsidRDefault="004E0CB1" w:rsidP="004E0CB1">
      <w:pPr>
        <w:pStyle w:val="11"/>
        <w:numPr>
          <w:ilvl w:val="0"/>
          <w:numId w:val="22"/>
        </w:numPr>
        <w:jc w:val="both"/>
        <w:rPr>
          <w:sz w:val="28"/>
          <w:szCs w:val="28"/>
        </w:rPr>
      </w:pPr>
      <w:r>
        <w:rPr>
          <w:sz w:val="28"/>
          <w:szCs w:val="28"/>
        </w:rPr>
        <w:t>Разные сроки освоения образовательных программ, которые могут быть увеличены.</w:t>
      </w:r>
    </w:p>
    <w:p w:rsidR="004E0CB1" w:rsidRDefault="004E0CB1" w:rsidP="004E0CB1">
      <w:pPr>
        <w:pStyle w:val="11"/>
        <w:numPr>
          <w:ilvl w:val="0"/>
          <w:numId w:val="22"/>
        </w:numPr>
        <w:jc w:val="both"/>
        <w:rPr>
          <w:sz w:val="28"/>
          <w:szCs w:val="28"/>
        </w:rPr>
      </w:pPr>
      <w:r>
        <w:rPr>
          <w:sz w:val="28"/>
          <w:szCs w:val="28"/>
        </w:rPr>
        <w:t>Вариативность организации занятий с обучающимися.</w:t>
      </w:r>
    </w:p>
    <w:p w:rsidR="004E0CB1" w:rsidRDefault="004E0CB1" w:rsidP="004E0CB1">
      <w:pPr>
        <w:pStyle w:val="11"/>
        <w:numPr>
          <w:ilvl w:val="0"/>
          <w:numId w:val="22"/>
        </w:numPr>
        <w:jc w:val="both"/>
        <w:rPr>
          <w:sz w:val="28"/>
          <w:szCs w:val="28"/>
        </w:rPr>
      </w:pPr>
      <w:r>
        <w:rPr>
          <w:sz w:val="28"/>
          <w:szCs w:val="28"/>
        </w:rPr>
        <w:t xml:space="preserve"> Занятия могут проводиться в образовательном учреждении индивидуально и на дому.  </w:t>
      </w:r>
    </w:p>
    <w:p w:rsidR="004E0CB1" w:rsidRDefault="004E0CB1" w:rsidP="004E0CB1">
      <w:pPr>
        <w:pStyle w:val="11"/>
        <w:numPr>
          <w:ilvl w:val="0"/>
          <w:numId w:val="22"/>
        </w:numPr>
        <w:jc w:val="both"/>
        <w:rPr>
          <w:sz w:val="28"/>
          <w:szCs w:val="28"/>
        </w:rPr>
      </w:pPr>
      <w:r>
        <w:rPr>
          <w:sz w:val="28"/>
          <w:szCs w:val="28"/>
        </w:rPr>
        <w:t>Гибкость моделирования учебного плана, который разрабатывается на основе Базисного Учебного плана.</w:t>
      </w:r>
    </w:p>
    <w:p w:rsidR="004E0CB1" w:rsidRDefault="004E0CB1" w:rsidP="004E0CB1">
      <w:pPr>
        <w:pStyle w:val="11"/>
        <w:numPr>
          <w:ilvl w:val="0"/>
          <w:numId w:val="22"/>
        </w:numPr>
        <w:jc w:val="both"/>
        <w:rPr>
          <w:sz w:val="28"/>
          <w:szCs w:val="28"/>
        </w:rPr>
      </w:pPr>
      <w:r>
        <w:rPr>
          <w:sz w:val="28"/>
          <w:szCs w:val="28"/>
        </w:rPr>
        <w:t>Включение в деятельность родителей обучающегося.</w:t>
      </w:r>
    </w:p>
    <w:p w:rsidR="004E0CB1" w:rsidRDefault="004E0CB1" w:rsidP="004E0CB1">
      <w:pPr>
        <w:pStyle w:val="12"/>
        <w:jc w:val="both"/>
        <w:rPr>
          <w:sz w:val="28"/>
          <w:szCs w:val="28"/>
        </w:rPr>
      </w:pPr>
      <w:r>
        <w:rPr>
          <w:sz w:val="28"/>
          <w:szCs w:val="28"/>
        </w:rPr>
        <w:t xml:space="preserve">  Приоритетными направлениями такой работы являются:</w:t>
      </w:r>
    </w:p>
    <w:p w:rsidR="004E0CB1" w:rsidRDefault="004E0CB1" w:rsidP="004E0CB1">
      <w:pPr>
        <w:pStyle w:val="12"/>
        <w:numPr>
          <w:ilvl w:val="0"/>
          <w:numId w:val="23"/>
        </w:numPr>
        <w:jc w:val="both"/>
        <w:rPr>
          <w:sz w:val="28"/>
          <w:szCs w:val="28"/>
        </w:rPr>
      </w:pPr>
      <w:r>
        <w:rPr>
          <w:sz w:val="28"/>
          <w:szCs w:val="28"/>
        </w:rPr>
        <w:t xml:space="preserve">укрепление и охрана здоровья, физическое развитие ребёнка; </w:t>
      </w:r>
    </w:p>
    <w:p w:rsidR="004E0CB1" w:rsidRDefault="004E0CB1" w:rsidP="004E0CB1">
      <w:pPr>
        <w:pStyle w:val="12"/>
        <w:numPr>
          <w:ilvl w:val="0"/>
          <w:numId w:val="23"/>
        </w:numPr>
        <w:jc w:val="both"/>
        <w:rPr>
          <w:sz w:val="28"/>
          <w:szCs w:val="28"/>
        </w:rPr>
      </w:pPr>
      <w:r>
        <w:rPr>
          <w:sz w:val="28"/>
          <w:szCs w:val="28"/>
        </w:rPr>
        <w:t xml:space="preserve">формирование и развитие коммуникативной и когнитивной функции речи; </w:t>
      </w:r>
    </w:p>
    <w:p w:rsidR="004E0CB1" w:rsidRDefault="004E0CB1" w:rsidP="004E0CB1">
      <w:pPr>
        <w:pStyle w:val="12"/>
        <w:numPr>
          <w:ilvl w:val="0"/>
          <w:numId w:val="23"/>
        </w:numPr>
        <w:jc w:val="both"/>
        <w:rPr>
          <w:sz w:val="28"/>
          <w:szCs w:val="28"/>
        </w:rPr>
      </w:pPr>
      <w:r>
        <w:rPr>
          <w:sz w:val="28"/>
          <w:szCs w:val="28"/>
        </w:rPr>
        <w:lastRenderedPageBreak/>
        <w:t xml:space="preserve">формирование и развитие продуктивных видов деятельности, социального поведения, коммуникативных умений; </w:t>
      </w:r>
    </w:p>
    <w:p w:rsidR="004E0CB1" w:rsidRDefault="004E0CB1" w:rsidP="004E0CB1">
      <w:pPr>
        <w:pStyle w:val="12"/>
        <w:numPr>
          <w:ilvl w:val="0"/>
          <w:numId w:val="23"/>
        </w:numPr>
        <w:jc w:val="both"/>
        <w:rPr>
          <w:sz w:val="28"/>
          <w:szCs w:val="28"/>
        </w:rPr>
      </w:pPr>
      <w:r>
        <w:rPr>
          <w:sz w:val="28"/>
          <w:szCs w:val="28"/>
        </w:rPr>
        <w:t xml:space="preserve">расширение социальных контактов с целью формирования навыков социального общежития, нравственного поведения, знаний о себе, о других людях, об окружающем микросоциуме; </w:t>
      </w:r>
    </w:p>
    <w:p w:rsidR="004E0CB1" w:rsidRDefault="004E0CB1" w:rsidP="004E0CB1">
      <w:pPr>
        <w:pStyle w:val="12"/>
        <w:numPr>
          <w:ilvl w:val="0"/>
          <w:numId w:val="23"/>
        </w:numPr>
        <w:jc w:val="both"/>
        <w:rPr>
          <w:sz w:val="28"/>
          <w:szCs w:val="28"/>
        </w:rPr>
      </w:pPr>
      <w:r>
        <w:rPr>
          <w:sz w:val="28"/>
          <w:szCs w:val="28"/>
        </w:rPr>
        <w:t xml:space="preserve">формирование на программном уровне навыков счета, чтения, письма, знаний о природе и окружающем мире, основ безопасной жизнедеятельности;  </w:t>
      </w:r>
    </w:p>
    <w:p w:rsidR="004E0CB1" w:rsidRPr="00464E03" w:rsidRDefault="004E0CB1" w:rsidP="004E0CB1">
      <w:pPr>
        <w:pStyle w:val="12"/>
        <w:numPr>
          <w:ilvl w:val="0"/>
          <w:numId w:val="23"/>
        </w:numPr>
        <w:jc w:val="both"/>
        <w:rPr>
          <w:sz w:val="28"/>
          <w:szCs w:val="28"/>
        </w:rPr>
      </w:pPr>
      <w:r>
        <w:rPr>
          <w:sz w:val="28"/>
          <w:szCs w:val="28"/>
        </w:rPr>
        <w:t xml:space="preserve">развитие творческих умений средствами предметной и игровой деятельности. </w:t>
      </w:r>
    </w:p>
    <w:p w:rsidR="004E0CB1" w:rsidRDefault="004E0CB1" w:rsidP="004E0CB1">
      <w:pPr>
        <w:pStyle w:val="a3"/>
        <w:jc w:val="center"/>
        <w:rPr>
          <w:rFonts w:ascii="Times New Roman" w:hAnsi="Times New Roman" w:cs="Times New Roman"/>
          <w:sz w:val="28"/>
          <w:szCs w:val="28"/>
        </w:rPr>
      </w:pPr>
      <w:r>
        <w:rPr>
          <w:rFonts w:ascii="Times New Roman" w:hAnsi="Times New Roman" w:cs="Times New Roman"/>
          <w:b/>
          <w:bCs/>
          <w:iCs/>
          <w:sz w:val="28"/>
          <w:szCs w:val="28"/>
          <w:u w:val="single"/>
        </w:rPr>
        <w:t>Основное общее образование:</w:t>
      </w:r>
    </w:p>
    <w:p w:rsidR="004E0CB1" w:rsidRDefault="004E0CB1" w:rsidP="004E0CB1">
      <w:pPr>
        <w:pStyle w:val="a3"/>
        <w:jc w:val="both"/>
        <w:rPr>
          <w:rStyle w:val="dash041e005f0431005f044b005f0447005f043d005f044b005f0439005f005fchar1char1"/>
          <w:iCs/>
          <w:sz w:val="28"/>
          <w:szCs w:val="28"/>
        </w:rPr>
      </w:pPr>
      <w:r>
        <w:rPr>
          <w:rFonts w:ascii="Times New Roman" w:hAnsi="Times New Roman" w:cs="Times New Roman"/>
          <w:b/>
          <w:bCs/>
          <w:sz w:val="28"/>
          <w:szCs w:val="28"/>
        </w:rPr>
        <w:t xml:space="preserve">   В учебный план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XI</w:t>
      </w:r>
      <w:r>
        <w:rPr>
          <w:rFonts w:ascii="Times New Roman" w:hAnsi="Times New Roman" w:cs="Times New Roman"/>
          <w:b/>
          <w:bCs/>
          <w:sz w:val="28"/>
          <w:szCs w:val="28"/>
        </w:rPr>
        <w:t xml:space="preserve"> классов</w:t>
      </w:r>
      <w:r>
        <w:rPr>
          <w:rFonts w:ascii="Times New Roman" w:hAnsi="Times New Roman" w:cs="Times New Roman"/>
          <w:bCs/>
          <w:sz w:val="28"/>
          <w:szCs w:val="28"/>
        </w:rPr>
        <w:t xml:space="preserve"> </w:t>
      </w:r>
      <w:r>
        <w:rPr>
          <w:rFonts w:ascii="Times New Roman" w:hAnsi="Times New Roman" w:cs="Times New Roman"/>
          <w:sz w:val="28"/>
          <w:szCs w:val="28"/>
        </w:rPr>
        <w:t>используются</w:t>
      </w:r>
      <w:r>
        <w:rPr>
          <w:rFonts w:ascii="Times New Roman" w:hAnsi="Times New Roman" w:cs="Times New Roman"/>
          <w:iCs/>
          <w:spacing w:val="-2"/>
          <w:sz w:val="28"/>
          <w:szCs w:val="28"/>
        </w:rPr>
        <w:t xml:space="preserve"> типовые или авторские </w:t>
      </w:r>
      <w:r>
        <w:rPr>
          <w:rFonts w:ascii="Times New Roman" w:hAnsi="Times New Roman" w:cs="Times New Roman"/>
          <w:iCs/>
          <w:sz w:val="28"/>
          <w:szCs w:val="28"/>
        </w:rPr>
        <w:t xml:space="preserve">общеобразовательные учебные программы, скорректированные под данную форму обучения, </w:t>
      </w:r>
      <w:r>
        <w:rPr>
          <w:rStyle w:val="dash041e005f0431005f044b005f0447005f043d005f044b005f0439005f005fchar1char1"/>
          <w:sz w:val="28"/>
          <w:szCs w:val="28"/>
        </w:rPr>
        <w:t>обеспечивает введение в действие и реализацию требований Стандарта.</w:t>
      </w:r>
    </w:p>
    <w:p w:rsidR="004E0CB1" w:rsidRDefault="004E0CB1" w:rsidP="004E0CB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Учебные предметы:</w:t>
      </w:r>
    </w:p>
    <w:p w:rsidR="004E0CB1" w:rsidRDefault="004E0CB1" w:rsidP="004E0CB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«Математика» в 7, 8, 9 классах именуется: «Математика (алгебра)», «Математика (геометрия)», </w:t>
      </w:r>
    </w:p>
    <w:p w:rsidR="004E0CB1" w:rsidRDefault="004E0CB1" w:rsidP="004E0CB1">
      <w:pPr>
        <w:pStyle w:val="a3"/>
        <w:jc w:val="both"/>
        <w:rPr>
          <w:rFonts w:ascii="Times New Roman" w:hAnsi="Times New Roman" w:cs="Times New Roman"/>
          <w:bCs/>
          <w:sz w:val="28"/>
          <w:szCs w:val="28"/>
        </w:rPr>
      </w:pPr>
      <w:r>
        <w:rPr>
          <w:rFonts w:ascii="Times New Roman" w:hAnsi="Times New Roman" w:cs="Times New Roman"/>
          <w:sz w:val="28"/>
          <w:szCs w:val="28"/>
        </w:rPr>
        <w:t xml:space="preserve">- «История» в 9 классе именуется: </w:t>
      </w:r>
      <w:r>
        <w:rPr>
          <w:rFonts w:ascii="Times New Roman" w:hAnsi="Times New Roman" w:cs="Times New Roman"/>
          <w:bCs/>
          <w:sz w:val="28"/>
          <w:szCs w:val="28"/>
        </w:rPr>
        <w:t>«История (история России)», «История (всеобщая история)».</w:t>
      </w:r>
    </w:p>
    <w:p w:rsidR="004E0CB1" w:rsidRPr="005271F1" w:rsidRDefault="004E0CB1" w:rsidP="004E0CB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На каждый предмет отводятся отдельные страницы в классных журналах. </w:t>
      </w:r>
    </w:p>
    <w:p w:rsidR="004E0CB1" w:rsidRDefault="004E0CB1" w:rsidP="004E0CB1">
      <w:pPr>
        <w:pStyle w:val="a3"/>
        <w:ind w:firstLineChars="250" w:firstLine="703"/>
        <w:jc w:val="both"/>
        <w:rPr>
          <w:rFonts w:ascii="Times New Roman" w:eastAsia="Times New Roman" w:hAnsi="Times New Roman" w:cs="Times New Roman"/>
          <w:b/>
          <w:bCs/>
          <w:sz w:val="28"/>
          <w:szCs w:val="28"/>
        </w:rPr>
      </w:pPr>
      <w:r>
        <w:rPr>
          <w:rFonts w:ascii="Times New Roman" w:hAnsi="Times New Roman" w:cs="Times New Roman"/>
          <w:b/>
          <w:sz w:val="28"/>
          <w:szCs w:val="28"/>
          <w:u w:val="single"/>
        </w:rPr>
        <w:t>Среднее общее образование</w:t>
      </w:r>
      <w:r>
        <w:rPr>
          <w:rFonts w:ascii="Times New Roman" w:hAnsi="Times New Roman" w:cs="Times New Roman"/>
          <w:sz w:val="28"/>
          <w:szCs w:val="28"/>
        </w:rPr>
        <w:t xml:space="preserve">: </w:t>
      </w:r>
      <w:r>
        <w:rPr>
          <w:rFonts w:ascii="Times New Roman" w:hAnsi="Times New Roman" w:cs="Times New Roman"/>
          <w:iCs/>
          <w:spacing w:val="-2"/>
          <w:sz w:val="28"/>
          <w:szCs w:val="28"/>
        </w:rPr>
        <w:t xml:space="preserve">используются типовые или авторские </w:t>
      </w:r>
      <w:r>
        <w:rPr>
          <w:rFonts w:ascii="Times New Roman" w:hAnsi="Times New Roman" w:cs="Times New Roman"/>
          <w:iCs/>
          <w:sz w:val="28"/>
          <w:szCs w:val="28"/>
        </w:rPr>
        <w:t>общеобразовательные учебные программы, скорректированные под данную форму обучения.</w:t>
      </w:r>
    </w:p>
    <w:p w:rsidR="004E0CB1" w:rsidRDefault="004E0CB1" w:rsidP="004E0CB1">
      <w:pPr>
        <w:pStyle w:val="a3"/>
        <w:ind w:firstLineChars="250" w:firstLine="703"/>
        <w:jc w:val="both"/>
        <w:rPr>
          <w:rFonts w:ascii="Times New Roman" w:hAnsi="Times New Roman" w:cs="Times New Roman"/>
          <w:sz w:val="28"/>
          <w:szCs w:val="28"/>
        </w:rPr>
      </w:pPr>
      <w:r>
        <w:rPr>
          <w:rFonts w:ascii="Times New Roman" w:eastAsia="Times New Roman" w:hAnsi="Times New Roman" w:cs="Times New Roman"/>
          <w:b/>
          <w:bCs/>
          <w:sz w:val="28"/>
          <w:szCs w:val="28"/>
        </w:rPr>
        <w:t>Учебный план для X–XI классов</w:t>
      </w:r>
      <w:r>
        <w:rPr>
          <w:rFonts w:ascii="Times New Roman" w:hAnsi="Times New Roman" w:cs="Times New Roman"/>
          <w:b/>
          <w:bCs/>
          <w:sz w:val="28"/>
          <w:szCs w:val="28"/>
        </w:rPr>
        <w:t xml:space="preserve"> </w:t>
      </w:r>
      <w:r>
        <w:rPr>
          <w:rFonts w:ascii="Times New Roman" w:hAnsi="Times New Roman" w:cs="Times New Roman"/>
          <w:sz w:val="28"/>
          <w:szCs w:val="28"/>
        </w:rPr>
        <w:t>основан на идее двухуровневого (базового и профильного) федерального компонента государственного образовательного стандарта общего образования и предусматривает деление учебных часов на две части:</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    инвариантную часть (федеральный компонент);</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 вариативную часть (региональный компонент, компонент образовательного учреждения).</w:t>
      </w:r>
    </w:p>
    <w:p w:rsidR="004E0CB1" w:rsidRDefault="004E0CB1" w:rsidP="004E0CB1">
      <w:pPr>
        <w:pStyle w:val="a3"/>
        <w:jc w:val="both"/>
        <w:rPr>
          <w:rFonts w:ascii="Times New Roman" w:hAnsi="Times New Roman" w:cs="Times New Roman"/>
          <w:sz w:val="28"/>
          <w:szCs w:val="28"/>
        </w:rPr>
      </w:pPr>
      <w:r>
        <w:rPr>
          <w:rFonts w:ascii="Times New Roman" w:hAnsi="Times New Roman" w:cs="Times New Roman"/>
          <w:sz w:val="28"/>
          <w:szCs w:val="28"/>
        </w:rPr>
        <w:t xml:space="preserve">Учебные предметы, представленные в учебном плане, выбраны для изучения обучающимися либо на базовом, либо на профильном уровне.    </w:t>
      </w:r>
    </w:p>
    <w:p w:rsidR="004E0CB1" w:rsidRDefault="004E0CB1" w:rsidP="004E0CB1">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Переход к профильному обучению позволяет:</w:t>
      </w:r>
    </w:p>
    <w:p w:rsidR="004E0CB1" w:rsidRDefault="004E0CB1" w:rsidP="004E0CB1">
      <w:pPr>
        <w:pStyle w:val="a3"/>
        <w:numPr>
          <w:ilvl w:val="0"/>
          <w:numId w:val="24"/>
        </w:numPr>
        <w:tabs>
          <w:tab w:val="left" w:pos="142"/>
          <w:tab w:val="left" w:pos="720"/>
        </w:tabs>
        <w:ind w:left="142" w:hanging="142"/>
        <w:jc w:val="both"/>
        <w:rPr>
          <w:rFonts w:ascii="Times New Roman" w:hAnsi="Times New Roman" w:cs="Times New Roman"/>
          <w:sz w:val="28"/>
          <w:szCs w:val="28"/>
        </w:rPr>
      </w:pPr>
      <w:r>
        <w:rPr>
          <w:rFonts w:ascii="Times New Roman" w:hAnsi="Times New Roman" w:cs="Times New Roman"/>
          <w:sz w:val="28"/>
          <w:szCs w:val="28"/>
        </w:rPr>
        <w:t>создать условия для дифференциации содержания обучения старшеклассников, построения индивидуальных образовательных программ;</w:t>
      </w:r>
    </w:p>
    <w:p w:rsidR="004E0CB1" w:rsidRDefault="004E0CB1" w:rsidP="004E0CB1">
      <w:pPr>
        <w:pStyle w:val="a3"/>
        <w:numPr>
          <w:ilvl w:val="0"/>
          <w:numId w:val="24"/>
        </w:numPr>
        <w:tabs>
          <w:tab w:val="left" w:pos="142"/>
          <w:tab w:val="left" w:pos="720"/>
        </w:tabs>
        <w:ind w:left="142" w:hanging="142"/>
        <w:jc w:val="both"/>
        <w:rPr>
          <w:rFonts w:ascii="Times New Roman" w:hAnsi="Times New Roman" w:cs="Times New Roman"/>
          <w:sz w:val="28"/>
          <w:szCs w:val="28"/>
        </w:rPr>
      </w:pPr>
      <w:r>
        <w:rPr>
          <w:rFonts w:ascii="Times New Roman" w:hAnsi="Times New Roman" w:cs="Times New Roman"/>
          <w:sz w:val="28"/>
          <w:szCs w:val="28"/>
        </w:rPr>
        <w:t>обеспечить углублённое изучение отдельных учебных предметов;</w:t>
      </w:r>
    </w:p>
    <w:p w:rsidR="004E0CB1" w:rsidRDefault="004E0CB1" w:rsidP="004E0CB1">
      <w:pPr>
        <w:pStyle w:val="a3"/>
        <w:numPr>
          <w:ilvl w:val="0"/>
          <w:numId w:val="24"/>
        </w:numPr>
        <w:tabs>
          <w:tab w:val="left" w:pos="142"/>
          <w:tab w:val="left" w:pos="720"/>
        </w:tabs>
        <w:ind w:left="142" w:hanging="142"/>
        <w:jc w:val="both"/>
        <w:rPr>
          <w:rFonts w:ascii="Times New Roman" w:hAnsi="Times New Roman" w:cs="Times New Roman"/>
          <w:sz w:val="28"/>
          <w:szCs w:val="28"/>
        </w:rPr>
      </w:pPr>
      <w:r>
        <w:rPr>
          <w:rFonts w:ascii="Times New Roman" w:hAnsi="Times New Roman" w:cs="Times New Roman"/>
          <w:sz w:val="28"/>
          <w:szCs w:val="28"/>
        </w:rPr>
        <w:t>установить равный доступ к полноценному образованию разным категориям обучающихся, расширить возможности их социализации;</w:t>
      </w:r>
    </w:p>
    <w:p w:rsidR="004E0CB1" w:rsidRDefault="004E0CB1" w:rsidP="004E0CB1">
      <w:pPr>
        <w:pStyle w:val="a3"/>
        <w:numPr>
          <w:ilvl w:val="0"/>
          <w:numId w:val="24"/>
        </w:numPr>
        <w:tabs>
          <w:tab w:val="left" w:pos="142"/>
          <w:tab w:val="left" w:pos="720"/>
        </w:tabs>
        <w:ind w:left="142" w:hanging="142"/>
        <w:jc w:val="both"/>
        <w:rPr>
          <w:rFonts w:ascii="Times New Roman" w:hAnsi="Times New Roman" w:cs="Times New Roman"/>
          <w:sz w:val="28"/>
          <w:szCs w:val="28"/>
        </w:rPr>
      </w:pPr>
      <w:r>
        <w:rPr>
          <w:rFonts w:ascii="Times New Roman" w:hAnsi="Times New Roman" w:cs="Times New Roman"/>
          <w:sz w:val="28"/>
          <w:szCs w:val="28"/>
        </w:rPr>
        <w:t>обеспечить преемственность между общим и профессиональным образованием.</w:t>
      </w:r>
    </w:p>
    <w:p w:rsidR="004E0CB1" w:rsidRDefault="004E0CB1" w:rsidP="004E0CB1">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Общие характеристики, направления, цели и практические задачи учебных предметов, курсов приведены и в разделе «Программы отдельных учебных предметов, курсов» основной образовательной программы начального общего образования.</w:t>
      </w:r>
      <w:r>
        <w:rPr>
          <w:rFonts w:ascii="Times New Roman" w:eastAsia="Times New Roman" w:hAnsi="Times New Roman" w:cs="Times New Roman"/>
          <w:sz w:val="28"/>
          <w:szCs w:val="28"/>
        </w:rPr>
        <w:t xml:space="preserve"> </w:t>
      </w:r>
    </w:p>
    <w:p w:rsidR="004E0CB1" w:rsidRDefault="004E0CB1" w:rsidP="004E0CB1">
      <w:pPr>
        <w:pStyle w:val="a3"/>
        <w:jc w:val="both"/>
        <w:rPr>
          <w:rFonts w:ascii="Times New Roman" w:eastAsia="Times New Roman" w:hAnsi="Times New Roman" w:cs="Times New Roman"/>
          <w:sz w:val="28"/>
          <w:szCs w:val="28"/>
        </w:rPr>
      </w:pPr>
    </w:p>
    <w:p w:rsidR="004E0CB1" w:rsidRDefault="004E0CB1" w:rsidP="004E0CB1">
      <w:pPr>
        <w:pStyle w:val="a3"/>
        <w:jc w:val="both"/>
        <w:rPr>
          <w:rFonts w:ascii="Times New Roman" w:eastAsia="Times New Roman" w:hAnsi="Times New Roman" w:cs="Times New Roman"/>
          <w:sz w:val="28"/>
          <w:szCs w:val="28"/>
        </w:rPr>
      </w:pPr>
    </w:p>
    <w:p w:rsidR="004E0CB1" w:rsidRPr="00464E03" w:rsidRDefault="004E0CB1" w:rsidP="004E0CB1">
      <w:pPr>
        <w:pStyle w:val="a3"/>
        <w:jc w:val="both"/>
        <w:rPr>
          <w:rFonts w:ascii="Times New Roman" w:eastAsia="Times New Roman" w:hAnsi="Times New Roman" w:cs="Times New Roman"/>
          <w:sz w:val="28"/>
          <w:szCs w:val="28"/>
        </w:rPr>
      </w:pPr>
    </w:p>
    <w:tbl>
      <w:tblPr>
        <w:tblW w:w="9106" w:type="dxa"/>
        <w:tblInd w:w="-601" w:type="dxa"/>
        <w:tblLayout w:type="fixed"/>
        <w:tblLook w:val="0000" w:firstRow="0" w:lastRow="0" w:firstColumn="0" w:lastColumn="0" w:noHBand="0" w:noVBand="0"/>
      </w:tblPr>
      <w:tblGrid>
        <w:gridCol w:w="1516"/>
        <w:gridCol w:w="894"/>
        <w:gridCol w:w="2018"/>
        <w:gridCol w:w="709"/>
        <w:gridCol w:w="709"/>
        <w:gridCol w:w="709"/>
        <w:gridCol w:w="708"/>
        <w:gridCol w:w="851"/>
        <w:gridCol w:w="992"/>
      </w:tblGrid>
      <w:tr w:rsidR="004E0CB1" w:rsidTr="00436EE5">
        <w:tc>
          <w:tcPr>
            <w:tcW w:w="1516" w:type="dxa"/>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b/>
                <w:sz w:val="28"/>
                <w:szCs w:val="28"/>
              </w:rPr>
            </w:pPr>
            <w:r>
              <w:rPr>
                <w:b/>
                <w:sz w:val="28"/>
                <w:szCs w:val="28"/>
              </w:rPr>
              <w:t>Предметные области</w:t>
            </w:r>
          </w:p>
        </w:tc>
        <w:tc>
          <w:tcPr>
            <w:tcW w:w="2912" w:type="dxa"/>
            <w:gridSpan w:val="2"/>
            <w:tcBorders>
              <w:top w:val="single" w:sz="4" w:space="0" w:color="000000"/>
              <w:left w:val="single" w:sz="4" w:space="0" w:color="000000"/>
              <w:bottom w:val="single" w:sz="4" w:space="0" w:color="000000"/>
              <w:right w:val="single" w:sz="4" w:space="0" w:color="auto"/>
            </w:tcBorders>
          </w:tcPr>
          <w:p w:rsidR="004E0CB1" w:rsidRDefault="004E0CB1" w:rsidP="00A81F64">
            <w:pPr>
              <w:tabs>
                <w:tab w:val="left" w:pos="9187"/>
              </w:tabs>
              <w:snapToGrid w:val="0"/>
              <w:jc w:val="center"/>
              <w:rPr>
                <w:b/>
                <w:sz w:val="28"/>
                <w:szCs w:val="28"/>
              </w:rPr>
            </w:pPr>
            <w:r>
              <w:rPr>
                <w:b/>
                <w:sz w:val="28"/>
                <w:szCs w:val="28"/>
              </w:rPr>
              <w:t>Учебные предметы</w:t>
            </w:r>
          </w:p>
        </w:tc>
        <w:tc>
          <w:tcPr>
            <w:tcW w:w="4678" w:type="dxa"/>
            <w:gridSpan w:val="6"/>
            <w:tcBorders>
              <w:top w:val="single" w:sz="4" w:space="0" w:color="000000"/>
              <w:left w:val="single" w:sz="4" w:space="0" w:color="auto"/>
              <w:bottom w:val="single" w:sz="4" w:space="0" w:color="000000"/>
              <w:right w:val="single" w:sz="4" w:space="0" w:color="000000"/>
            </w:tcBorders>
          </w:tcPr>
          <w:p w:rsidR="004E0CB1" w:rsidRDefault="004E0CB1" w:rsidP="00A81F64">
            <w:pPr>
              <w:tabs>
                <w:tab w:val="left" w:pos="9187"/>
              </w:tabs>
              <w:snapToGrid w:val="0"/>
              <w:jc w:val="center"/>
              <w:rPr>
                <w:b/>
                <w:sz w:val="28"/>
                <w:szCs w:val="28"/>
              </w:rPr>
            </w:pPr>
            <w:r>
              <w:rPr>
                <w:b/>
                <w:sz w:val="28"/>
                <w:szCs w:val="28"/>
              </w:rPr>
              <w:t>Количество часов в неделю</w:t>
            </w:r>
          </w:p>
          <w:p w:rsidR="004E0CB1" w:rsidRDefault="004E0CB1" w:rsidP="00A81F64">
            <w:pPr>
              <w:tabs>
                <w:tab w:val="left" w:pos="9187"/>
              </w:tabs>
              <w:snapToGrid w:val="0"/>
              <w:jc w:val="both"/>
              <w:rPr>
                <w:b/>
                <w:sz w:val="28"/>
                <w:szCs w:val="28"/>
              </w:rPr>
            </w:pPr>
          </w:p>
        </w:tc>
      </w:tr>
      <w:tr w:rsidR="004E0CB1" w:rsidTr="00436EE5">
        <w:tc>
          <w:tcPr>
            <w:tcW w:w="4428" w:type="dxa"/>
            <w:gridSpan w:val="3"/>
            <w:tcBorders>
              <w:top w:val="single" w:sz="4" w:space="0" w:color="000000"/>
              <w:left w:val="single" w:sz="4" w:space="0" w:color="000000"/>
              <w:bottom w:val="single" w:sz="4" w:space="0" w:color="000000"/>
              <w:right w:val="single" w:sz="4" w:space="0" w:color="auto"/>
            </w:tcBorders>
          </w:tcPr>
          <w:p w:rsidR="004E0CB1" w:rsidRDefault="004E0CB1" w:rsidP="00A81F64">
            <w:pPr>
              <w:tabs>
                <w:tab w:val="left" w:pos="9187"/>
              </w:tabs>
              <w:snapToGrid w:val="0"/>
              <w:jc w:val="center"/>
              <w:rPr>
                <w:b/>
                <w:i/>
                <w:sz w:val="28"/>
                <w:szCs w:val="28"/>
              </w:rPr>
            </w:pPr>
            <w:r>
              <w:rPr>
                <w:i/>
                <w:sz w:val="28"/>
                <w:szCs w:val="28"/>
              </w:rPr>
              <w:t xml:space="preserve">     </w:t>
            </w:r>
            <w:r>
              <w:rPr>
                <w:b/>
                <w:i/>
                <w:sz w:val="28"/>
                <w:szCs w:val="28"/>
              </w:rPr>
              <w:t>Обязательная часть</w:t>
            </w:r>
          </w:p>
        </w:tc>
        <w:tc>
          <w:tcPr>
            <w:tcW w:w="709" w:type="dxa"/>
            <w:tcBorders>
              <w:top w:val="single" w:sz="4" w:space="0" w:color="000000"/>
              <w:left w:val="single" w:sz="4" w:space="0" w:color="000000"/>
              <w:bottom w:val="single" w:sz="4" w:space="0" w:color="auto"/>
              <w:right w:val="single" w:sz="4" w:space="0" w:color="auto"/>
            </w:tcBorders>
          </w:tcPr>
          <w:p w:rsidR="004E0CB1" w:rsidRDefault="004E0CB1" w:rsidP="00A81F64">
            <w:pPr>
              <w:tabs>
                <w:tab w:val="left" w:pos="9187"/>
              </w:tabs>
              <w:snapToGrid w:val="0"/>
              <w:jc w:val="center"/>
              <w:rPr>
                <w:b/>
                <w:i/>
                <w:sz w:val="28"/>
                <w:szCs w:val="28"/>
              </w:rPr>
            </w:pPr>
            <w:r>
              <w:rPr>
                <w:b/>
                <w:i/>
                <w:sz w:val="28"/>
                <w:szCs w:val="28"/>
              </w:rPr>
              <w:t>5</w:t>
            </w:r>
          </w:p>
          <w:p w:rsidR="004E0CB1" w:rsidRDefault="004E0CB1" w:rsidP="00A81F64">
            <w:pPr>
              <w:tabs>
                <w:tab w:val="left" w:pos="9187"/>
              </w:tabs>
              <w:snapToGrid w:val="0"/>
              <w:jc w:val="center"/>
              <w:rPr>
                <w:b/>
                <w:i/>
                <w:sz w:val="28"/>
                <w:szCs w:val="28"/>
              </w:rPr>
            </w:pPr>
            <w:r>
              <w:rPr>
                <w:b/>
                <w:i/>
                <w:sz w:val="28"/>
                <w:szCs w:val="28"/>
              </w:rPr>
              <w:t>кл</w:t>
            </w:r>
          </w:p>
        </w:tc>
        <w:tc>
          <w:tcPr>
            <w:tcW w:w="709" w:type="dxa"/>
            <w:tcBorders>
              <w:top w:val="single" w:sz="4" w:space="0" w:color="000000"/>
              <w:left w:val="single" w:sz="4" w:space="0" w:color="000000"/>
              <w:bottom w:val="single" w:sz="4" w:space="0" w:color="auto"/>
              <w:right w:val="single" w:sz="4" w:space="0" w:color="auto"/>
            </w:tcBorders>
          </w:tcPr>
          <w:p w:rsidR="004E0CB1" w:rsidRDefault="004E0CB1" w:rsidP="00A81F64">
            <w:pPr>
              <w:tabs>
                <w:tab w:val="left" w:pos="9187"/>
              </w:tabs>
              <w:snapToGrid w:val="0"/>
              <w:jc w:val="center"/>
              <w:rPr>
                <w:b/>
                <w:i/>
                <w:sz w:val="28"/>
                <w:szCs w:val="28"/>
              </w:rPr>
            </w:pPr>
            <w:r>
              <w:rPr>
                <w:b/>
                <w:i/>
                <w:sz w:val="28"/>
                <w:szCs w:val="28"/>
              </w:rPr>
              <w:t>6</w:t>
            </w:r>
          </w:p>
          <w:p w:rsidR="004E0CB1" w:rsidRDefault="004E0CB1" w:rsidP="00A81F64">
            <w:pPr>
              <w:tabs>
                <w:tab w:val="left" w:pos="9187"/>
              </w:tabs>
              <w:snapToGrid w:val="0"/>
              <w:jc w:val="center"/>
              <w:rPr>
                <w:b/>
                <w:i/>
                <w:sz w:val="28"/>
                <w:szCs w:val="28"/>
              </w:rPr>
            </w:pPr>
            <w:r>
              <w:rPr>
                <w:b/>
                <w:i/>
                <w:sz w:val="28"/>
                <w:szCs w:val="28"/>
              </w:rPr>
              <w:t>кл</w:t>
            </w:r>
          </w:p>
        </w:tc>
        <w:tc>
          <w:tcPr>
            <w:tcW w:w="709" w:type="dxa"/>
            <w:tcBorders>
              <w:top w:val="single" w:sz="4" w:space="0" w:color="000000"/>
              <w:left w:val="single" w:sz="4" w:space="0" w:color="000000"/>
              <w:bottom w:val="single" w:sz="4" w:space="0" w:color="auto"/>
              <w:right w:val="single" w:sz="4" w:space="0" w:color="auto"/>
            </w:tcBorders>
          </w:tcPr>
          <w:p w:rsidR="004E0CB1" w:rsidRDefault="004E0CB1" w:rsidP="00A81F64">
            <w:pPr>
              <w:tabs>
                <w:tab w:val="left" w:pos="9187"/>
              </w:tabs>
              <w:snapToGrid w:val="0"/>
              <w:jc w:val="center"/>
              <w:rPr>
                <w:b/>
                <w:i/>
                <w:sz w:val="28"/>
                <w:szCs w:val="28"/>
              </w:rPr>
            </w:pPr>
            <w:r>
              <w:rPr>
                <w:b/>
                <w:i/>
                <w:sz w:val="28"/>
                <w:szCs w:val="28"/>
              </w:rPr>
              <w:t>7</w:t>
            </w:r>
          </w:p>
          <w:p w:rsidR="004E0CB1" w:rsidRDefault="004E0CB1" w:rsidP="00A81F64">
            <w:pPr>
              <w:tabs>
                <w:tab w:val="left" w:pos="9187"/>
              </w:tabs>
              <w:snapToGrid w:val="0"/>
              <w:jc w:val="center"/>
              <w:rPr>
                <w:b/>
                <w:i/>
                <w:sz w:val="28"/>
                <w:szCs w:val="28"/>
              </w:rPr>
            </w:pPr>
            <w:r>
              <w:rPr>
                <w:b/>
                <w:i/>
                <w:sz w:val="28"/>
                <w:szCs w:val="28"/>
              </w:rPr>
              <w:t>кл</w:t>
            </w:r>
          </w:p>
        </w:tc>
        <w:tc>
          <w:tcPr>
            <w:tcW w:w="708" w:type="dxa"/>
            <w:tcBorders>
              <w:top w:val="single" w:sz="4" w:space="0" w:color="000000"/>
              <w:left w:val="single" w:sz="4" w:space="0" w:color="000000"/>
              <w:bottom w:val="single" w:sz="4" w:space="0" w:color="auto"/>
              <w:right w:val="single" w:sz="4" w:space="0" w:color="auto"/>
            </w:tcBorders>
          </w:tcPr>
          <w:p w:rsidR="004E0CB1" w:rsidRDefault="004E0CB1" w:rsidP="00A81F64">
            <w:pPr>
              <w:tabs>
                <w:tab w:val="left" w:pos="9187"/>
              </w:tabs>
              <w:snapToGrid w:val="0"/>
              <w:jc w:val="center"/>
              <w:rPr>
                <w:b/>
                <w:i/>
                <w:sz w:val="28"/>
                <w:szCs w:val="28"/>
              </w:rPr>
            </w:pPr>
            <w:r>
              <w:rPr>
                <w:b/>
                <w:i/>
                <w:sz w:val="28"/>
                <w:szCs w:val="28"/>
              </w:rPr>
              <w:t>8</w:t>
            </w:r>
          </w:p>
          <w:p w:rsidR="004E0CB1" w:rsidRDefault="004E0CB1" w:rsidP="00A81F64">
            <w:pPr>
              <w:tabs>
                <w:tab w:val="left" w:pos="9187"/>
              </w:tabs>
              <w:snapToGrid w:val="0"/>
              <w:jc w:val="center"/>
              <w:rPr>
                <w:b/>
                <w:i/>
                <w:sz w:val="28"/>
                <w:szCs w:val="28"/>
              </w:rPr>
            </w:pPr>
            <w:r>
              <w:rPr>
                <w:b/>
                <w:i/>
                <w:sz w:val="28"/>
                <w:szCs w:val="28"/>
              </w:rPr>
              <w:t>кл</w:t>
            </w:r>
          </w:p>
        </w:tc>
        <w:tc>
          <w:tcPr>
            <w:tcW w:w="851" w:type="dxa"/>
            <w:tcBorders>
              <w:top w:val="single" w:sz="4" w:space="0" w:color="000000"/>
              <w:left w:val="single" w:sz="4" w:space="0" w:color="000000"/>
              <w:bottom w:val="single" w:sz="4" w:space="0" w:color="auto"/>
              <w:right w:val="single" w:sz="4" w:space="0" w:color="auto"/>
            </w:tcBorders>
          </w:tcPr>
          <w:p w:rsidR="004E0CB1" w:rsidRDefault="004E0CB1" w:rsidP="00A81F64">
            <w:pPr>
              <w:tabs>
                <w:tab w:val="left" w:pos="9187"/>
              </w:tabs>
              <w:snapToGrid w:val="0"/>
              <w:jc w:val="center"/>
              <w:rPr>
                <w:b/>
                <w:i/>
                <w:sz w:val="28"/>
                <w:szCs w:val="28"/>
              </w:rPr>
            </w:pPr>
            <w:r>
              <w:rPr>
                <w:b/>
                <w:i/>
                <w:sz w:val="28"/>
                <w:szCs w:val="28"/>
              </w:rPr>
              <w:t>9</w:t>
            </w:r>
          </w:p>
          <w:p w:rsidR="004E0CB1" w:rsidRDefault="004E0CB1" w:rsidP="00A81F64">
            <w:pPr>
              <w:tabs>
                <w:tab w:val="left" w:pos="9187"/>
              </w:tabs>
              <w:snapToGrid w:val="0"/>
              <w:jc w:val="center"/>
              <w:rPr>
                <w:b/>
                <w:i/>
                <w:sz w:val="28"/>
                <w:szCs w:val="28"/>
              </w:rPr>
            </w:pPr>
            <w:r>
              <w:rPr>
                <w:b/>
                <w:i/>
                <w:sz w:val="28"/>
                <w:szCs w:val="28"/>
              </w:rPr>
              <w:t>кл</w:t>
            </w:r>
          </w:p>
        </w:tc>
        <w:tc>
          <w:tcPr>
            <w:tcW w:w="992" w:type="dxa"/>
            <w:tcBorders>
              <w:top w:val="single" w:sz="4" w:space="0" w:color="000000"/>
              <w:left w:val="single" w:sz="4" w:space="0" w:color="auto"/>
              <w:bottom w:val="single" w:sz="4" w:space="0" w:color="000000"/>
              <w:right w:val="single" w:sz="4" w:space="0" w:color="000000"/>
            </w:tcBorders>
          </w:tcPr>
          <w:p w:rsidR="004E0CB1" w:rsidRDefault="004E0CB1" w:rsidP="00A81F64">
            <w:pPr>
              <w:tabs>
                <w:tab w:val="left" w:pos="9187"/>
              </w:tabs>
              <w:snapToGrid w:val="0"/>
              <w:jc w:val="center"/>
              <w:rPr>
                <w:b/>
                <w:i/>
                <w:sz w:val="28"/>
                <w:szCs w:val="28"/>
              </w:rPr>
            </w:pPr>
            <w:r>
              <w:rPr>
                <w:b/>
                <w:i/>
                <w:sz w:val="28"/>
                <w:szCs w:val="28"/>
              </w:rPr>
              <w:t>10-11</w:t>
            </w:r>
          </w:p>
          <w:p w:rsidR="004E0CB1" w:rsidRDefault="004E0CB1" w:rsidP="00A81F64">
            <w:pPr>
              <w:tabs>
                <w:tab w:val="left" w:pos="9187"/>
              </w:tabs>
              <w:snapToGrid w:val="0"/>
              <w:jc w:val="center"/>
              <w:rPr>
                <w:b/>
                <w:i/>
                <w:sz w:val="28"/>
                <w:szCs w:val="28"/>
              </w:rPr>
            </w:pPr>
            <w:r>
              <w:rPr>
                <w:b/>
                <w:i/>
                <w:sz w:val="28"/>
                <w:szCs w:val="28"/>
              </w:rPr>
              <w:t>кл</w:t>
            </w:r>
          </w:p>
        </w:tc>
      </w:tr>
      <w:tr w:rsidR="004E0CB1" w:rsidRPr="001010D8" w:rsidTr="00436EE5">
        <w:tc>
          <w:tcPr>
            <w:tcW w:w="2410" w:type="dxa"/>
            <w:gridSpan w:val="2"/>
            <w:vMerge w:val="restart"/>
            <w:tcBorders>
              <w:top w:val="single" w:sz="4" w:space="0" w:color="000000"/>
              <w:left w:val="single" w:sz="4" w:space="0" w:color="000000"/>
              <w:right w:val="single" w:sz="4" w:space="0" w:color="auto"/>
            </w:tcBorders>
          </w:tcPr>
          <w:p w:rsidR="004E0CB1" w:rsidRDefault="004E0CB1" w:rsidP="00A81F64">
            <w:pPr>
              <w:tabs>
                <w:tab w:val="left" w:pos="9187"/>
              </w:tabs>
              <w:snapToGrid w:val="0"/>
              <w:jc w:val="both"/>
              <w:rPr>
                <w:sz w:val="28"/>
                <w:szCs w:val="28"/>
              </w:rPr>
            </w:pPr>
            <w:r>
              <w:rPr>
                <w:sz w:val="28"/>
                <w:szCs w:val="28"/>
              </w:rPr>
              <w:t>Филология</w:t>
            </w:r>
          </w:p>
        </w:tc>
        <w:tc>
          <w:tcPr>
            <w:tcW w:w="2018" w:type="dxa"/>
            <w:tcBorders>
              <w:top w:val="single" w:sz="4" w:space="0" w:color="000000"/>
              <w:left w:val="single" w:sz="4" w:space="0" w:color="auto"/>
              <w:bottom w:val="single" w:sz="4" w:space="0" w:color="000000"/>
              <w:right w:val="single" w:sz="4" w:space="0" w:color="auto"/>
            </w:tcBorders>
          </w:tcPr>
          <w:p w:rsidR="004E0CB1" w:rsidRDefault="004E0CB1" w:rsidP="00A81F64">
            <w:pPr>
              <w:tabs>
                <w:tab w:val="left" w:pos="9187"/>
              </w:tabs>
              <w:snapToGrid w:val="0"/>
              <w:jc w:val="both"/>
              <w:rPr>
                <w:sz w:val="28"/>
                <w:szCs w:val="28"/>
              </w:rPr>
            </w:pPr>
            <w:r>
              <w:rPr>
                <w:rFonts w:eastAsia="Calibri"/>
                <w:sz w:val="28"/>
                <w:szCs w:val="28"/>
              </w:rPr>
              <w:t xml:space="preserve">Русский язык </w:t>
            </w:r>
          </w:p>
        </w:tc>
        <w:tc>
          <w:tcPr>
            <w:tcW w:w="709" w:type="dxa"/>
            <w:tcBorders>
              <w:top w:val="single" w:sz="4" w:space="0" w:color="000000"/>
              <w:left w:val="single" w:sz="4" w:space="0" w:color="auto"/>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2</w:t>
            </w:r>
          </w:p>
        </w:tc>
        <w:tc>
          <w:tcPr>
            <w:tcW w:w="709" w:type="dxa"/>
            <w:tcBorders>
              <w:top w:val="single" w:sz="4" w:space="0" w:color="000000"/>
              <w:left w:val="single" w:sz="4" w:space="0" w:color="auto"/>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2</w:t>
            </w:r>
          </w:p>
        </w:tc>
        <w:tc>
          <w:tcPr>
            <w:tcW w:w="709" w:type="dxa"/>
            <w:tcBorders>
              <w:top w:val="single" w:sz="4" w:space="0" w:color="000000"/>
              <w:left w:val="single" w:sz="4" w:space="0" w:color="auto"/>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8" w:type="dxa"/>
            <w:tcBorders>
              <w:top w:val="single" w:sz="4" w:space="0" w:color="000000"/>
              <w:left w:val="single" w:sz="4" w:space="0" w:color="auto"/>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851" w:type="dxa"/>
            <w:tcBorders>
              <w:top w:val="single" w:sz="4" w:space="0" w:color="000000"/>
              <w:left w:val="single" w:sz="4" w:space="0" w:color="auto"/>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992" w:type="dxa"/>
            <w:tcBorders>
              <w:top w:val="single" w:sz="4" w:space="0" w:color="000000"/>
              <w:left w:val="single" w:sz="4" w:space="0" w:color="auto"/>
              <w:bottom w:val="single" w:sz="4" w:space="0" w:color="000000"/>
              <w:right w:val="single" w:sz="4" w:space="0" w:color="000000"/>
            </w:tcBorders>
          </w:tcPr>
          <w:p w:rsidR="004E0CB1" w:rsidRPr="001010D8" w:rsidRDefault="004E0CB1" w:rsidP="00A81F64">
            <w:pPr>
              <w:tabs>
                <w:tab w:val="left" w:pos="9187"/>
              </w:tabs>
              <w:snapToGrid w:val="0"/>
              <w:jc w:val="center"/>
              <w:rPr>
                <w:sz w:val="28"/>
                <w:szCs w:val="28"/>
              </w:rPr>
            </w:pPr>
            <w:r w:rsidRPr="001010D8">
              <w:rPr>
                <w:sz w:val="28"/>
                <w:szCs w:val="28"/>
              </w:rPr>
              <w:t>2</w:t>
            </w:r>
          </w:p>
        </w:tc>
      </w:tr>
      <w:tr w:rsidR="004E0CB1" w:rsidRPr="001010D8" w:rsidTr="00436EE5">
        <w:tc>
          <w:tcPr>
            <w:tcW w:w="2410" w:type="dxa"/>
            <w:gridSpan w:val="2"/>
            <w:vMerge/>
            <w:tcBorders>
              <w:left w:val="single" w:sz="4" w:space="0" w:color="000000"/>
              <w:right w:val="single" w:sz="4" w:space="0" w:color="auto"/>
            </w:tcBorders>
          </w:tcPr>
          <w:p w:rsidR="004E0CB1" w:rsidRDefault="004E0CB1" w:rsidP="00A81F64">
            <w:pPr>
              <w:tabs>
                <w:tab w:val="left" w:pos="9187"/>
              </w:tabs>
              <w:snapToGrid w:val="0"/>
              <w:jc w:val="both"/>
              <w:rPr>
                <w:sz w:val="28"/>
                <w:szCs w:val="28"/>
              </w:rPr>
            </w:pPr>
          </w:p>
        </w:tc>
        <w:tc>
          <w:tcPr>
            <w:tcW w:w="2018" w:type="dxa"/>
            <w:tcBorders>
              <w:top w:val="single" w:sz="4" w:space="0" w:color="000000"/>
              <w:left w:val="single" w:sz="4" w:space="0" w:color="auto"/>
              <w:bottom w:val="single" w:sz="4" w:space="0" w:color="000000"/>
            </w:tcBorders>
          </w:tcPr>
          <w:p w:rsidR="004E0CB1" w:rsidRDefault="004E0CB1" w:rsidP="00A81F64">
            <w:pPr>
              <w:tabs>
                <w:tab w:val="left" w:pos="9187"/>
              </w:tabs>
              <w:snapToGrid w:val="0"/>
              <w:jc w:val="both"/>
              <w:rPr>
                <w:sz w:val="28"/>
                <w:szCs w:val="28"/>
              </w:rPr>
            </w:pPr>
            <w:r>
              <w:rPr>
                <w:rFonts w:eastAsia="Calibri"/>
                <w:sz w:val="28"/>
                <w:szCs w:val="28"/>
              </w:rPr>
              <w:t>Литература</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8"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851"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992" w:type="dxa"/>
            <w:tcBorders>
              <w:top w:val="single" w:sz="4" w:space="0" w:color="000000"/>
              <w:left w:val="single" w:sz="4" w:space="0" w:color="auto"/>
              <w:bottom w:val="single" w:sz="4" w:space="0" w:color="000000"/>
              <w:right w:val="single" w:sz="4" w:space="0" w:color="000000"/>
            </w:tcBorders>
          </w:tcPr>
          <w:p w:rsidR="004E0CB1" w:rsidRPr="001010D8" w:rsidRDefault="004E0CB1" w:rsidP="00A81F64">
            <w:pPr>
              <w:tabs>
                <w:tab w:val="left" w:pos="9187"/>
              </w:tabs>
              <w:snapToGrid w:val="0"/>
              <w:jc w:val="center"/>
              <w:rPr>
                <w:sz w:val="28"/>
                <w:szCs w:val="28"/>
              </w:rPr>
            </w:pPr>
            <w:r w:rsidRPr="001010D8">
              <w:rPr>
                <w:sz w:val="28"/>
                <w:szCs w:val="28"/>
              </w:rPr>
              <w:t>1</w:t>
            </w:r>
          </w:p>
        </w:tc>
      </w:tr>
      <w:tr w:rsidR="004E0CB1" w:rsidRPr="001010D8" w:rsidTr="00436EE5">
        <w:tc>
          <w:tcPr>
            <w:tcW w:w="2410" w:type="dxa"/>
            <w:gridSpan w:val="2"/>
            <w:tcBorders>
              <w:left w:val="single" w:sz="4" w:space="0" w:color="000000"/>
            </w:tcBorders>
          </w:tcPr>
          <w:p w:rsidR="004E0CB1" w:rsidRDefault="004E0CB1" w:rsidP="00A81F64">
            <w:pPr>
              <w:tabs>
                <w:tab w:val="left" w:pos="9187"/>
              </w:tabs>
              <w:snapToGrid w:val="0"/>
              <w:jc w:val="both"/>
              <w:rPr>
                <w:sz w:val="28"/>
                <w:szCs w:val="28"/>
              </w:rPr>
            </w:pPr>
          </w:p>
        </w:tc>
        <w:tc>
          <w:tcPr>
            <w:tcW w:w="2018" w:type="dxa"/>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rFonts w:eastAsia="Calibri"/>
                <w:sz w:val="28"/>
                <w:szCs w:val="28"/>
              </w:rPr>
            </w:pPr>
            <w:r>
              <w:rPr>
                <w:rFonts w:eastAsia="Calibri"/>
                <w:sz w:val="28"/>
                <w:szCs w:val="28"/>
              </w:rPr>
              <w:t>Иностранный язык</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8"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851"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992" w:type="dxa"/>
            <w:tcBorders>
              <w:top w:val="single" w:sz="4" w:space="0" w:color="000000"/>
              <w:left w:val="single" w:sz="4" w:space="0" w:color="auto"/>
              <w:bottom w:val="single" w:sz="4" w:space="0" w:color="000000"/>
              <w:right w:val="single" w:sz="4" w:space="0" w:color="000000"/>
            </w:tcBorders>
          </w:tcPr>
          <w:p w:rsidR="004E0CB1" w:rsidRPr="001010D8" w:rsidRDefault="004E0CB1" w:rsidP="00A81F64">
            <w:pPr>
              <w:tabs>
                <w:tab w:val="left" w:pos="9187"/>
              </w:tabs>
              <w:snapToGrid w:val="0"/>
              <w:jc w:val="center"/>
              <w:rPr>
                <w:sz w:val="28"/>
                <w:szCs w:val="28"/>
              </w:rPr>
            </w:pPr>
            <w:r w:rsidRPr="001010D8">
              <w:rPr>
                <w:sz w:val="28"/>
                <w:szCs w:val="28"/>
              </w:rPr>
              <w:t>0,5</w:t>
            </w:r>
          </w:p>
        </w:tc>
      </w:tr>
      <w:tr w:rsidR="004E0CB1" w:rsidRPr="001010D8" w:rsidTr="00436EE5">
        <w:tc>
          <w:tcPr>
            <w:tcW w:w="2410" w:type="dxa"/>
            <w:gridSpan w:val="2"/>
            <w:vMerge w:val="restart"/>
            <w:tcBorders>
              <w:top w:val="single" w:sz="4" w:space="0" w:color="000000"/>
              <w:left w:val="single" w:sz="4" w:space="0" w:color="000000"/>
            </w:tcBorders>
          </w:tcPr>
          <w:p w:rsidR="004E0CB1" w:rsidRDefault="004E0CB1" w:rsidP="00A81F64">
            <w:pPr>
              <w:tabs>
                <w:tab w:val="left" w:pos="9187"/>
              </w:tabs>
              <w:snapToGrid w:val="0"/>
              <w:jc w:val="both"/>
              <w:rPr>
                <w:sz w:val="28"/>
                <w:szCs w:val="28"/>
              </w:rPr>
            </w:pPr>
            <w:r>
              <w:rPr>
                <w:sz w:val="28"/>
                <w:szCs w:val="28"/>
              </w:rPr>
              <w:t xml:space="preserve">Математика </w:t>
            </w:r>
          </w:p>
        </w:tc>
        <w:tc>
          <w:tcPr>
            <w:tcW w:w="2018" w:type="dxa"/>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sz w:val="28"/>
                <w:szCs w:val="28"/>
              </w:rPr>
            </w:pPr>
            <w:r>
              <w:rPr>
                <w:rFonts w:eastAsia="Calibri"/>
                <w:sz w:val="28"/>
                <w:szCs w:val="28"/>
              </w:rPr>
              <w:t>Алгебра</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2</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2</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8"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851"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992" w:type="dxa"/>
            <w:tcBorders>
              <w:top w:val="single" w:sz="4" w:space="0" w:color="000000"/>
              <w:left w:val="single" w:sz="4" w:space="0" w:color="auto"/>
              <w:bottom w:val="single" w:sz="4" w:space="0" w:color="000000"/>
              <w:right w:val="single" w:sz="4" w:space="0" w:color="000000"/>
            </w:tcBorders>
          </w:tcPr>
          <w:p w:rsidR="004E0CB1" w:rsidRPr="001010D8" w:rsidRDefault="004E0CB1" w:rsidP="00A81F64">
            <w:pPr>
              <w:tabs>
                <w:tab w:val="left" w:pos="9187"/>
              </w:tabs>
              <w:snapToGrid w:val="0"/>
              <w:jc w:val="center"/>
              <w:rPr>
                <w:sz w:val="28"/>
                <w:szCs w:val="28"/>
              </w:rPr>
            </w:pPr>
            <w:r w:rsidRPr="001010D8">
              <w:rPr>
                <w:sz w:val="28"/>
                <w:szCs w:val="28"/>
              </w:rPr>
              <w:t>2</w:t>
            </w:r>
          </w:p>
        </w:tc>
      </w:tr>
      <w:tr w:rsidR="004E0CB1" w:rsidRPr="001010D8" w:rsidTr="00436EE5">
        <w:trPr>
          <w:trHeight w:val="165"/>
        </w:trPr>
        <w:tc>
          <w:tcPr>
            <w:tcW w:w="2410" w:type="dxa"/>
            <w:gridSpan w:val="2"/>
            <w:vMerge/>
            <w:tcBorders>
              <w:left w:val="single" w:sz="4" w:space="0" w:color="000000"/>
            </w:tcBorders>
          </w:tcPr>
          <w:p w:rsidR="004E0CB1" w:rsidRDefault="004E0CB1" w:rsidP="00A81F64">
            <w:pPr>
              <w:tabs>
                <w:tab w:val="left" w:pos="9187"/>
              </w:tabs>
              <w:snapToGrid w:val="0"/>
              <w:jc w:val="both"/>
              <w:rPr>
                <w:sz w:val="28"/>
                <w:szCs w:val="28"/>
              </w:rPr>
            </w:pPr>
          </w:p>
        </w:tc>
        <w:tc>
          <w:tcPr>
            <w:tcW w:w="2018" w:type="dxa"/>
            <w:tcBorders>
              <w:top w:val="single" w:sz="4" w:space="0" w:color="000000"/>
              <w:left w:val="single" w:sz="4" w:space="0" w:color="000000"/>
              <w:bottom w:val="single" w:sz="4" w:space="0" w:color="auto"/>
            </w:tcBorders>
          </w:tcPr>
          <w:p w:rsidR="004E0CB1" w:rsidRDefault="004E0CB1" w:rsidP="00A81F64">
            <w:pPr>
              <w:tabs>
                <w:tab w:val="left" w:pos="9187"/>
              </w:tabs>
              <w:snapToGrid w:val="0"/>
              <w:jc w:val="both"/>
              <w:rPr>
                <w:rFonts w:eastAsia="Calibri"/>
                <w:sz w:val="28"/>
                <w:szCs w:val="28"/>
              </w:rPr>
            </w:pPr>
            <w:r>
              <w:rPr>
                <w:rFonts w:eastAsia="Calibri"/>
                <w:sz w:val="28"/>
                <w:szCs w:val="28"/>
              </w:rPr>
              <w:t>Геометрия</w:t>
            </w:r>
          </w:p>
        </w:tc>
        <w:tc>
          <w:tcPr>
            <w:tcW w:w="709" w:type="dxa"/>
            <w:tcBorders>
              <w:top w:val="single" w:sz="4" w:space="0" w:color="000000"/>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w:t>
            </w:r>
          </w:p>
        </w:tc>
        <w:tc>
          <w:tcPr>
            <w:tcW w:w="709" w:type="dxa"/>
            <w:tcBorders>
              <w:top w:val="single" w:sz="4" w:space="0" w:color="000000"/>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w:t>
            </w:r>
          </w:p>
        </w:tc>
        <w:tc>
          <w:tcPr>
            <w:tcW w:w="709" w:type="dxa"/>
            <w:tcBorders>
              <w:top w:val="single" w:sz="4" w:space="0" w:color="000000"/>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8" w:type="dxa"/>
            <w:tcBorders>
              <w:top w:val="single" w:sz="4" w:space="0" w:color="000000"/>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851" w:type="dxa"/>
            <w:tcBorders>
              <w:top w:val="single" w:sz="4" w:space="0" w:color="000000"/>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992" w:type="dxa"/>
            <w:tcBorders>
              <w:top w:val="single" w:sz="4" w:space="0" w:color="000000"/>
              <w:left w:val="single" w:sz="4" w:space="0" w:color="auto"/>
              <w:bottom w:val="single" w:sz="4" w:space="0" w:color="auto"/>
              <w:right w:val="single" w:sz="4" w:space="0" w:color="000000"/>
            </w:tcBorders>
          </w:tcPr>
          <w:p w:rsidR="004E0CB1" w:rsidRPr="001010D8" w:rsidRDefault="004E0CB1" w:rsidP="00A81F64">
            <w:pPr>
              <w:tabs>
                <w:tab w:val="left" w:pos="9187"/>
              </w:tabs>
              <w:snapToGrid w:val="0"/>
              <w:jc w:val="center"/>
              <w:rPr>
                <w:sz w:val="28"/>
                <w:szCs w:val="28"/>
              </w:rPr>
            </w:pPr>
            <w:r w:rsidRPr="001010D8">
              <w:rPr>
                <w:sz w:val="28"/>
                <w:szCs w:val="28"/>
              </w:rPr>
              <w:t>1</w:t>
            </w:r>
          </w:p>
        </w:tc>
      </w:tr>
      <w:tr w:rsidR="004E0CB1" w:rsidRPr="001010D8" w:rsidTr="00436EE5">
        <w:trPr>
          <w:trHeight w:val="150"/>
        </w:trPr>
        <w:tc>
          <w:tcPr>
            <w:tcW w:w="2410" w:type="dxa"/>
            <w:gridSpan w:val="2"/>
            <w:vMerge/>
            <w:tcBorders>
              <w:left w:val="single" w:sz="4" w:space="0" w:color="000000"/>
            </w:tcBorders>
          </w:tcPr>
          <w:p w:rsidR="004E0CB1" w:rsidRDefault="004E0CB1" w:rsidP="00A81F64">
            <w:pPr>
              <w:tabs>
                <w:tab w:val="left" w:pos="9187"/>
              </w:tabs>
              <w:snapToGrid w:val="0"/>
              <w:jc w:val="both"/>
              <w:rPr>
                <w:sz w:val="28"/>
                <w:szCs w:val="28"/>
              </w:rPr>
            </w:pPr>
          </w:p>
        </w:tc>
        <w:tc>
          <w:tcPr>
            <w:tcW w:w="2018" w:type="dxa"/>
            <w:tcBorders>
              <w:top w:val="single" w:sz="4" w:space="0" w:color="auto"/>
              <w:left w:val="single" w:sz="4" w:space="0" w:color="000000"/>
              <w:bottom w:val="single" w:sz="4" w:space="0" w:color="000000"/>
            </w:tcBorders>
          </w:tcPr>
          <w:p w:rsidR="004E0CB1" w:rsidRDefault="004E0CB1" w:rsidP="00A81F64">
            <w:pPr>
              <w:tabs>
                <w:tab w:val="left" w:pos="9187"/>
              </w:tabs>
              <w:snapToGrid w:val="0"/>
              <w:jc w:val="both"/>
              <w:rPr>
                <w:rFonts w:eastAsia="Calibri"/>
                <w:sz w:val="28"/>
                <w:szCs w:val="28"/>
              </w:rPr>
            </w:pPr>
            <w:r>
              <w:rPr>
                <w:sz w:val="28"/>
                <w:szCs w:val="28"/>
              </w:rPr>
              <w:t>Физика</w:t>
            </w:r>
          </w:p>
        </w:tc>
        <w:tc>
          <w:tcPr>
            <w:tcW w:w="709"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w:t>
            </w:r>
          </w:p>
        </w:tc>
        <w:tc>
          <w:tcPr>
            <w:tcW w:w="709"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w:t>
            </w:r>
          </w:p>
        </w:tc>
        <w:tc>
          <w:tcPr>
            <w:tcW w:w="709"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8"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851"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992" w:type="dxa"/>
            <w:tcBorders>
              <w:top w:val="single" w:sz="4" w:space="0" w:color="auto"/>
              <w:left w:val="single" w:sz="4" w:space="0" w:color="auto"/>
              <w:bottom w:val="single" w:sz="4" w:space="0" w:color="000000"/>
              <w:right w:val="single" w:sz="4" w:space="0" w:color="000000"/>
            </w:tcBorders>
          </w:tcPr>
          <w:p w:rsidR="004E0CB1" w:rsidRPr="001010D8" w:rsidRDefault="004E0CB1" w:rsidP="00A81F64">
            <w:pPr>
              <w:tabs>
                <w:tab w:val="left" w:pos="9187"/>
              </w:tabs>
              <w:snapToGrid w:val="0"/>
              <w:jc w:val="center"/>
              <w:rPr>
                <w:sz w:val="28"/>
                <w:szCs w:val="28"/>
              </w:rPr>
            </w:pPr>
            <w:r w:rsidRPr="001010D8">
              <w:rPr>
                <w:sz w:val="28"/>
                <w:szCs w:val="28"/>
              </w:rPr>
              <w:t>0,5</w:t>
            </w:r>
          </w:p>
        </w:tc>
      </w:tr>
      <w:tr w:rsidR="004E0CB1" w:rsidRPr="001010D8" w:rsidTr="00436EE5">
        <w:trPr>
          <w:trHeight w:val="150"/>
        </w:trPr>
        <w:tc>
          <w:tcPr>
            <w:tcW w:w="2410" w:type="dxa"/>
            <w:gridSpan w:val="2"/>
            <w:vMerge/>
            <w:tcBorders>
              <w:left w:val="single" w:sz="4" w:space="0" w:color="000000"/>
              <w:bottom w:val="single" w:sz="4" w:space="0" w:color="000000"/>
            </w:tcBorders>
          </w:tcPr>
          <w:p w:rsidR="004E0CB1" w:rsidRDefault="004E0CB1" w:rsidP="00A81F64">
            <w:pPr>
              <w:tabs>
                <w:tab w:val="left" w:pos="9187"/>
              </w:tabs>
              <w:snapToGrid w:val="0"/>
              <w:jc w:val="both"/>
              <w:rPr>
                <w:sz w:val="28"/>
                <w:szCs w:val="28"/>
              </w:rPr>
            </w:pPr>
          </w:p>
        </w:tc>
        <w:tc>
          <w:tcPr>
            <w:tcW w:w="2018" w:type="dxa"/>
            <w:tcBorders>
              <w:top w:val="single" w:sz="4" w:space="0" w:color="auto"/>
              <w:left w:val="single" w:sz="4" w:space="0" w:color="000000"/>
              <w:bottom w:val="single" w:sz="4" w:space="0" w:color="000000"/>
            </w:tcBorders>
          </w:tcPr>
          <w:p w:rsidR="004E0CB1" w:rsidRDefault="004E0CB1" w:rsidP="00A81F64">
            <w:pPr>
              <w:tabs>
                <w:tab w:val="left" w:pos="9187"/>
              </w:tabs>
              <w:snapToGrid w:val="0"/>
              <w:jc w:val="both"/>
              <w:rPr>
                <w:sz w:val="28"/>
                <w:szCs w:val="28"/>
              </w:rPr>
            </w:pPr>
            <w:r>
              <w:rPr>
                <w:sz w:val="28"/>
                <w:szCs w:val="28"/>
              </w:rPr>
              <w:t xml:space="preserve">Информатика </w:t>
            </w:r>
          </w:p>
        </w:tc>
        <w:tc>
          <w:tcPr>
            <w:tcW w:w="709"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p>
        </w:tc>
        <w:tc>
          <w:tcPr>
            <w:tcW w:w="709"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p>
        </w:tc>
        <w:tc>
          <w:tcPr>
            <w:tcW w:w="709"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8"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851"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992" w:type="dxa"/>
            <w:tcBorders>
              <w:top w:val="single" w:sz="4" w:space="0" w:color="auto"/>
              <w:left w:val="single" w:sz="4" w:space="0" w:color="auto"/>
              <w:bottom w:val="single" w:sz="4" w:space="0" w:color="000000"/>
              <w:right w:val="single" w:sz="4" w:space="0" w:color="000000"/>
            </w:tcBorders>
          </w:tcPr>
          <w:p w:rsidR="004E0CB1" w:rsidRPr="001010D8" w:rsidRDefault="004E0CB1" w:rsidP="00A81F64">
            <w:pPr>
              <w:tabs>
                <w:tab w:val="left" w:pos="9187"/>
              </w:tabs>
              <w:snapToGrid w:val="0"/>
              <w:jc w:val="center"/>
              <w:rPr>
                <w:sz w:val="28"/>
                <w:szCs w:val="28"/>
              </w:rPr>
            </w:pPr>
            <w:r w:rsidRPr="001010D8">
              <w:rPr>
                <w:sz w:val="28"/>
                <w:szCs w:val="28"/>
              </w:rPr>
              <w:t>0,5</w:t>
            </w:r>
          </w:p>
        </w:tc>
      </w:tr>
      <w:tr w:rsidR="004E0CB1" w:rsidRPr="001010D8" w:rsidTr="00436EE5">
        <w:trPr>
          <w:trHeight w:val="330"/>
        </w:trPr>
        <w:tc>
          <w:tcPr>
            <w:tcW w:w="2410" w:type="dxa"/>
            <w:gridSpan w:val="2"/>
            <w:vMerge w:val="restart"/>
            <w:tcBorders>
              <w:top w:val="single" w:sz="4" w:space="0" w:color="000000"/>
              <w:left w:val="single" w:sz="4" w:space="0" w:color="000000"/>
            </w:tcBorders>
          </w:tcPr>
          <w:p w:rsidR="004E0CB1" w:rsidRDefault="004E0CB1" w:rsidP="00A81F64">
            <w:pPr>
              <w:shd w:val="clear" w:color="auto" w:fill="FFFFFF"/>
              <w:rPr>
                <w:color w:val="000000"/>
                <w:sz w:val="28"/>
                <w:szCs w:val="23"/>
              </w:rPr>
            </w:pPr>
            <w:r>
              <w:rPr>
                <w:color w:val="000000"/>
                <w:sz w:val="28"/>
                <w:szCs w:val="23"/>
              </w:rPr>
              <w:t>Естественно-</w:t>
            </w:r>
          </w:p>
          <w:p w:rsidR="004E0CB1" w:rsidRDefault="004E0CB1" w:rsidP="00A81F64">
            <w:pPr>
              <w:shd w:val="clear" w:color="auto" w:fill="FFFFFF"/>
              <w:rPr>
                <w:color w:val="000000"/>
                <w:sz w:val="28"/>
                <w:szCs w:val="23"/>
              </w:rPr>
            </w:pPr>
            <w:r>
              <w:rPr>
                <w:color w:val="000000"/>
                <w:sz w:val="28"/>
                <w:szCs w:val="23"/>
              </w:rPr>
              <w:t>научные предметы</w:t>
            </w:r>
          </w:p>
          <w:p w:rsidR="004E0CB1" w:rsidRDefault="004E0CB1" w:rsidP="00A81F64">
            <w:pPr>
              <w:tabs>
                <w:tab w:val="left" w:pos="9187"/>
              </w:tabs>
              <w:snapToGrid w:val="0"/>
              <w:jc w:val="both"/>
              <w:rPr>
                <w:sz w:val="28"/>
                <w:szCs w:val="28"/>
              </w:rPr>
            </w:pPr>
          </w:p>
        </w:tc>
        <w:tc>
          <w:tcPr>
            <w:tcW w:w="2018" w:type="dxa"/>
            <w:tcBorders>
              <w:top w:val="single" w:sz="4" w:space="0" w:color="000000"/>
              <w:left w:val="single" w:sz="4" w:space="0" w:color="000000"/>
              <w:bottom w:val="single" w:sz="4" w:space="0" w:color="auto"/>
            </w:tcBorders>
          </w:tcPr>
          <w:p w:rsidR="004E0CB1" w:rsidRDefault="004E0CB1" w:rsidP="00A81F64">
            <w:pPr>
              <w:tabs>
                <w:tab w:val="left" w:pos="9187"/>
              </w:tabs>
              <w:snapToGrid w:val="0"/>
              <w:jc w:val="both"/>
              <w:rPr>
                <w:sz w:val="28"/>
                <w:szCs w:val="28"/>
              </w:rPr>
            </w:pPr>
            <w:r>
              <w:rPr>
                <w:sz w:val="28"/>
                <w:szCs w:val="28"/>
              </w:rPr>
              <w:t>География</w:t>
            </w:r>
          </w:p>
        </w:tc>
        <w:tc>
          <w:tcPr>
            <w:tcW w:w="709" w:type="dxa"/>
            <w:tcBorders>
              <w:top w:val="single" w:sz="4" w:space="0" w:color="000000"/>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9" w:type="dxa"/>
            <w:tcBorders>
              <w:top w:val="single" w:sz="4" w:space="0" w:color="000000"/>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9" w:type="dxa"/>
            <w:tcBorders>
              <w:top w:val="single" w:sz="4" w:space="0" w:color="000000"/>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8" w:type="dxa"/>
            <w:tcBorders>
              <w:top w:val="single" w:sz="4" w:space="0" w:color="000000"/>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851" w:type="dxa"/>
            <w:tcBorders>
              <w:top w:val="single" w:sz="4" w:space="0" w:color="000000"/>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992" w:type="dxa"/>
            <w:tcBorders>
              <w:top w:val="single" w:sz="4" w:space="0" w:color="000000"/>
              <w:left w:val="single" w:sz="4" w:space="0" w:color="auto"/>
              <w:bottom w:val="single" w:sz="4" w:space="0" w:color="auto"/>
              <w:right w:val="single" w:sz="4" w:space="0" w:color="000000"/>
            </w:tcBorders>
          </w:tcPr>
          <w:p w:rsidR="004E0CB1" w:rsidRPr="001010D8" w:rsidRDefault="004E0CB1" w:rsidP="00A81F64">
            <w:pPr>
              <w:tabs>
                <w:tab w:val="left" w:pos="9187"/>
              </w:tabs>
              <w:snapToGrid w:val="0"/>
              <w:jc w:val="center"/>
              <w:rPr>
                <w:sz w:val="28"/>
                <w:szCs w:val="28"/>
              </w:rPr>
            </w:pPr>
            <w:r w:rsidRPr="001010D8">
              <w:rPr>
                <w:sz w:val="28"/>
                <w:szCs w:val="28"/>
              </w:rPr>
              <w:t>0,5</w:t>
            </w:r>
          </w:p>
        </w:tc>
      </w:tr>
      <w:tr w:rsidR="004E0CB1" w:rsidRPr="001010D8" w:rsidTr="00436EE5">
        <w:trPr>
          <w:trHeight w:val="195"/>
        </w:trPr>
        <w:tc>
          <w:tcPr>
            <w:tcW w:w="2410" w:type="dxa"/>
            <w:gridSpan w:val="2"/>
            <w:vMerge/>
            <w:tcBorders>
              <w:left w:val="single" w:sz="4" w:space="0" w:color="000000"/>
            </w:tcBorders>
          </w:tcPr>
          <w:p w:rsidR="004E0CB1" w:rsidRDefault="004E0CB1" w:rsidP="00A81F64">
            <w:pPr>
              <w:tabs>
                <w:tab w:val="left" w:pos="9187"/>
              </w:tabs>
              <w:snapToGrid w:val="0"/>
              <w:jc w:val="both"/>
              <w:rPr>
                <w:sz w:val="28"/>
                <w:szCs w:val="28"/>
              </w:rPr>
            </w:pPr>
          </w:p>
        </w:tc>
        <w:tc>
          <w:tcPr>
            <w:tcW w:w="2018" w:type="dxa"/>
            <w:tcBorders>
              <w:top w:val="single" w:sz="4" w:space="0" w:color="auto"/>
              <w:left w:val="single" w:sz="4" w:space="0" w:color="000000"/>
              <w:bottom w:val="single" w:sz="4" w:space="0" w:color="auto"/>
            </w:tcBorders>
          </w:tcPr>
          <w:p w:rsidR="004E0CB1" w:rsidRDefault="004E0CB1" w:rsidP="00A81F64">
            <w:pPr>
              <w:tabs>
                <w:tab w:val="left" w:pos="9187"/>
              </w:tabs>
              <w:snapToGrid w:val="0"/>
              <w:jc w:val="both"/>
              <w:rPr>
                <w:sz w:val="28"/>
                <w:szCs w:val="28"/>
              </w:rPr>
            </w:pPr>
            <w:r>
              <w:rPr>
                <w:sz w:val="28"/>
                <w:szCs w:val="28"/>
              </w:rPr>
              <w:t>Биология</w:t>
            </w:r>
          </w:p>
        </w:tc>
        <w:tc>
          <w:tcPr>
            <w:tcW w:w="709" w:type="dxa"/>
            <w:tcBorders>
              <w:top w:val="single" w:sz="4" w:space="0" w:color="auto"/>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9" w:type="dxa"/>
            <w:tcBorders>
              <w:top w:val="single" w:sz="4" w:space="0" w:color="auto"/>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9" w:type="dxa"/>
            <w:tcBorders>
              <w:top w:val="single" w:sz="4" w:space="0" w:color="auto"/>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8" w:type="dxa"/>
            <w:tcBorders>
              <w:top w:val="single" w:sz="4" w:space="0" w:color="auto"/>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851" w:type="dxa"/>
            <w:tcBorders>
              <w:top w:val="single" w:sz="4" w:space="0" w:color="auto"/>
              <w:left w:val="single" w:sz="4" w:space="0" w:color="000000"/>
              <w:bottom w:val="single" w:sz="4" w:space="0" w:color="auto"/>
              <w:right w:val="single" w:sz="4" w:space="0" w:color="auto"/>
            </w:tcBorders>
          </w:tcPr>
          <w:p w:rsidR="004E0CB1" w:rsidRPr="001010D8" w:rsidRDefault="004E0CB1" w:rsidP="00A81F64">
            <w:pPr>
              <w:tabs>
                <w:tab w:val="left" w:pos="9187"/>
              </w:tabs>
              <w:snapToGrid w:val="0"/>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000000"/>
            </w:tcBorders>
          </w:tcPr>
          <w:p w:rsidR="004E0CB1" w:rsidRPr="001010D8" w:rsidRDefault="004E0CB1" w:rsidP="00A81F64">
            <w:pPr>
              <w:tabs>
                <w:tab w:val="left" w:pos="9187"/>
              </w:tabs>
              <w:snapToGrid w:val="0"/>
              <w:jc w:val="center"/>
              <w:rPr>
                <w:sz w:val="28"/>
                <w:szCs w:val="28"/>
              </w:rPr>
            </w:pPr>
            <w:r w:rsidRPr="001010D8">
              <w:rPr>
                <w:sz w:val="28"/>
                <w:szCs w:val="28"/>
              </w:rPr>
              <w:t>0,5</w:t>
            </w:r>
          </w:p>
        </w:tc>
      </w:tr>
      <w:tr w:rsidR="004E0CB1" w:rsidRPr="001010D8" w:rsidTr="00436EE5">
        <w:trPr>
          <w:trHeight w:val="108"/>
        </w:trPr>
        <w:tc>
          <w:tcPr>
            <w:tcW w:w="2410" w:type="dxa"/>
            <w:gridSpan w:val="2"/>
            <w:vMerge/>
            <w:tcBorders>
              <w:left w:val="single" w:sz="4" w:space="0" w:color="000000"/>
              <w:bottom w:val="single" w:sz="4" w:space="0" w:color="000000"/>
            </w:tcBorders>
          </w:tcPr>
          <w:p w:rsidR="004E0CB1" w:rsidRDefault="004E0CB1" w:rsidP="00A81F64">
            <w:pPr>
              <w:tabs>
                <w:tab w:val="left" w:pos="9187"/>
              </w:tabs>
              <w:snapToGrid w:val="0"/>
              <w:jc w:val="both"/>
              <w:rPr>
                <w:sz w:val="28"/>
                <w:szCs w:val="28"/>
              </w:rPr>
            </w:pPr>
          </w:p>
        </w:tc>
        <w:tc>
          <w:tcPr>
            <w:tcW w:w="2018" w:type="dxa"/>
            <w:tcBorders>
              <w:top w:val="single" w:sz="4" w:space="0" w:color="auto"/>
              <w:left w:val="single" w:sz="4" w:space="0" w:color="000000"/>
              <w:bottom w:val="single" w:sz="4" w:space="0" w:color="000000"/>
            </w:tcBorders>
          </w:tcPr>
          <w:p w:rsidR="004E0CB1" w:rsidRDefault="004E0CB1" w:rsidP="00A81F64">
            <w:pPr>
              <w:tabs>
                <w:tab w:val="left" w:pos="9187"/>
              </w:tabs>
              <w:snapToGrid w:val="0"/>
              <w:jc w:val="both"/>
              <w:rPr>
                <w:sz w:val="28"/>
                <w:szCs w:val="28"/>
              </w:rPr>
            </w:pPr>
            <w:r>
              <w:rPr>
                <w:sz w:val="28"/>
                <w:szCs w:val="28"/>
              </w:rPr>
              <w:t>Химия</w:t>
            </w:r>
          </w:p>
        </w:tc>
        <w:tc>
          <w:tcPr>
            <w:tcW w:w="709"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w:t>
            </w:r>
          </w:p>
        </w:tc>
        <w:tc>
          <w:tcPr>
            <w:tcW w:w="709"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w:t>
            </w:r>
          </w:p>
        </w:tc>
        <w:tc>
          <w:tcPr>
            <w:tcW w:w="709"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8"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851" w:type="dxa"/>
            <w:tcBorders>
              <w:top w:val="single" w:sz="4" w:space="0" w:color="auto"/>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Pr>
                <w:sz w:val="28"/>
                <w:szCs w:val="28"/>
              </w:rPr>
              <w:t>1</w:t>
            </w:r>
          </w:p>
        </w:tc>
        <w:tc>
          <w:tcPr>
            <w:tcW w:w="992" w:type="dxa"/>
            <w:tcBorders>
              <w:top w:val="single" w:sz="4" w:space="0" w:color="auto"/>
              <w:left w:val="single" w:sz="4" w:space="0" w:color="auto"/>
              <w:bottom w:val="single" w:sz="4" w:space="0" w:color="000000"/>
              <w:right w:val="single" w:sz="4" w:space="0" w:color="000000"/>
            </w:tcBorders>
          </w:tcPr>
          <w:p w:rsidR="004E0CB1" w:rsidRPr="001010D8" w:rsidRDefault="004E0CB1" w:rsidP="00A81F64">
            <w:pPr>
              <w:tabs>
                <w:tab w:val="left" w:pos="9187"/>
              </w:tabs>
              <w:snapToGrid w:val="0"/>
              <w:jc w:val="center"/>
              <w:rPr>
                <w:sz w:val="28"/>
                <w:szCs w:val="28"/>
              </w:rPr>
            </w:pPr>
            <w:r w:rsidRPr="001010D8">
              <w:rPr>
                <w:sz w:val="28"/>
                <w:szCs w:val="28"/>
              </w:rPr>
              <w:t>0,5</w:t>
            </w:r>
          </w:p>
        </w:tc>
      </w:tr>
      <w:tr w:rsidR="004E0CB1" w:rsidRPr="001010D8" w:rsidTr="00436EE5">
        <w:tc>
          <w:tcPr>
            <w:tcW w:w="2410" w:type="dxa"/>
            <w:gridSpan w:val="2"/>
            <w:vMerge w:val="restart"/>
            <w:tcBorders>
              <w:top w:val="single" w:sz="4" w:space="0" w:color="000000"/>
              <w:left w:val="single" w:sz="4" w:space="0" w:color="000000"/>
              <w:bottom w:val="single" w:sz="4" w:space="0" w:color="000000"/>
              <w:right w:val="single" w:sz="4" w:space="0" w:color="auto"/>
            </w:tcBorders>
          </w:tcPr>
          <w:p w:rsidR="004E0CB1" w:rsidRDefault="004E0CB1" w:rsidP="00A81F64">
            <w:pPr>
              <w:tabs>
                <w:tab w:val="left" w:pos="9187"/>
              </w:tabs>
              <w:snapToGrid w:val="0"/>
              <w:jc w:val="both"/>
              <w:rPr>
                <w:sz w:val="28"/>
                <w:szCs w:val="28"/>
              </w:rPr>
            </w:pPr>
            <w:r>
              <w:rPr>
                <w:sz w:val="28"/>
                <w:szCs w:val="28"/>
              </w:rPr>
              <w:t>Родной язык</w:t>
            </w:r>
          </w:p>
        </w:tc>
        <w:tc>
          <w:tcPr>
            <w:tcW w:w="2018" w:type="dxa"/>
            <w:tcBorders>
              <w:top w:val="single" w:sz="4" w:space="0" w:color="000000"/>
              <w:left w:val="single" w:sz="4" w:space="0" w:color="auto"/>
              <w:bottom w:val="single" w:sz="4" w:space="0" w:color="000000"/>
            </w:tcBorders>
          </w:tcPr>
          <w:p w:rsidR="004E0CB1" w:rsidRDefault="004E0CB1" w:rsidP="00A81F64">
            <w:pPr>
              <w:tabs>
                <w:tab w:val="left" w:pos="9187"/>
              </w:tabs>
              <w:snapToGrid w:val="0"/>
              <w:jc w:val="both"/>
              <w:rPr>
                <w:sz w:val="28"/>
                <w:szCs w:val="28"/>
              </w:rPr>
            </w:pPr>
            <w:r>
              <w:rPr>
                <w:sz w:val="28"/>
                <w:szCs w:val="28"/>
              </w:rPr>
              <w:t>Язык</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8"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851"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992" w:type="dxa"/>
            <w:tcBorders>
              <w:top w:val="single" w:sz="4" w:space="0" w:color="000000"/>
              <w:left w:val="single" w:sz="4" w:space="0" w:color="auto"/>
              <w:bottom w:val="single" w:sz="4" w:space="0" w:color="000000"/>
              <w:right w:val="single" w:sz="4" w:space="0" w:color="000000"/>
            </w:tcBorders>
          </w:tcPr>
          <w:p w:rsidR="004E0CB1" w:rsidRPr="001010D8" w:rsidRDefault="004E0CB1" w:rsidP="00A81F64">
            <w:pPr>
              <w:tabs>
                <w:tab w:val="left" w:pos="9187"/>
              </w:tabs>
              <w:snapToGrid w:val="0"/>
              <w:jc w:val="center"/>
              <w:rPr>
                <w:sz w:val="28"/>
                <w:szCs w:val="28"/>
              </w:rPr>
            </w:pPr>
            <w:r w:rsidRPr="001010D8">
              <w:rPr>
                <w:sz w:val="28"/>
                <w:szCs w:val="28"/>
              </w:rPr>
              <w:t>1</w:t>
            </w:r>
          </w:p>
        </w:tc>
      </w:tr>
      <w:tr w:rsidR="004E0CB1" w:rsidRPr="001010D8" w:rsidTr="00436EE5">
        <w:tc>
          <w:tcPr>
            <w:tcW w:w="2410" w:type="dxa"/>
            <w:gridSpan w:val="2"/>
            <w:vMerge/>
            <w:tcBorders>
              <w:top w:val="single" w:sz="4" w:space="0" w:color="000000"/>
              <w:left w:val="single" w:sz="4" w:space="0" w:color="000000"/>
              <w:bottom w:val="single" w:sz="4" w:space="0" w:color="000000"/>
              <w:right w:val="single" w:sz="4" w:space="0" w:color="auto"/>
            </w:tcBorders>
          </w:tcPr>
          <w:p w:rsidR="004E0CB1" w:rsidRDefault="004E0CB1" w:rsidP="00A81F64">
            <w:pPr>
              <w:tabs>
                <w:tab w:val="left" w:pos="9187"/>
              </w:tabs>
              <w:snapToGrid w:val="0"/>
              <w:jc w:val="both"/>
              <w:rPr>
                <w:sz w:val="28"/>
                <w:szCs w:val="28"/>
              </w:rPr>
            </w:pPr>
          </w:p>
        </w:tc>
        <w:tc>
          <w:tcPr>
            <w:tcW w:w="2018" w:type="dxa"/>
            <w:tcBorders>
              <w:top w:val="single" w:sz="4" w:space="0" w:color="000000"/>
              <w:left w:val="single" w:sz="4" w:space="0" w:color="auto"/>
              <w:bottom w:val="single" w:sz="4" w:space="0" w:color="000000"/>
            </w:tcBorders>
          </w:tcPr>
          <w:p w:rsidR="004E0CB1" w:rsidRDefault="004E0CB1" w:rsidP="00A81F64">
            <w:pPr>
              <w:tabs>
                <w:tab w:val="left" w:pos="9187"/>
              </w:tabs>
              <w:snapToGrid w:val="0"/>
              <w:jc w:val="both"/>
              <w:rPr>
                <w:sz w:val="28"/>
                <w:szCs w:val="28"/>
              </w:rPr>
            </w:pPr>
            <w:r>
              <w:rPr>
                <w:sz w:val="28"/>
                <w:szCs w:val="28"/>
              </w:rPr>
              <w:t>Литература</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9"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8"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851"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sz w:val="28"/>
                <w:szCs w:val="28"/>
              </w:rPr>
            </w:pPr>
            <w:r w:rsidRPr="001010D8">
              <w:rPr>
                <w:sz w:val="28"/>
                <w:szCs w:val="28"/>
              </w:rPr>
              <w:t>0,5</w:t>
            </w:r>
          </w:p>
        </w:tc>
        <w:tc>
          <w:tcPr>
            <w:tcW w:w="992" w:type="dxa"/>
            <w:tcBorders>
              <w:top w:val="single" w:sz="4" w:space="0" w:color="000000"/>
              <w:left w:val="single" w:sz="4" w:space="0" w:color="auto"/>
              <w:bottom w:val="single" w:sz="4" w:space="0" w:color="000000"/>
              <w:right w:val="single" w:sz="4" w:space="0" w:color="000000"/>
            </w:tcBorders>
          </w:tcPr>
          <w:p w:rsidR="004E0CB1" w:rsidRPr="001010D8" w:rsidRDefault="004E0CB1" w:rsidP="00A81F64">
            <w:pPr>
              <w:tabs>
                <w:tab w:val="left" w:pos="9187"/>
              </w:tabs>
              <w:snapToGrid w:val="0"/>
              <w:jc w:val="center"/>
              <w:rPr>
                <w:sz w:val="28"/>
                <w:szCs w:val="28"/>
              </w:rPr>
            </w:pPr>
            <w:r w:rsidRPr="001010D8">
              <w:rPr>
                <w:sz w:val="28"/>
                <w:szCs w:val="28"/>
              </w:rPr>
              <w:t>1</w:t>
            </w:r>
          </w:p>
        </w:tc>
      </w:tr>
      <w:tr w:rsidR="004E0CB1" w:rsidRPr="001010D8" w:rsidTr="00436EE5">
        <w:tc>
          <w:tcPr>
            <w:tcW w:w="2410" w:type="dxa"/>
            <w:gridSpan w:val="2"/>
            <w:tcBorders>
              <w:top w:val="single" w:sz="4" w:space="0" w:color="auto"/>
              <w:left w:val="single" w:sz="4" w:space="0" w:color="000000"/>
              <w:bottom w:val="single" w:sz="4" w:space="0" w:color="000000"/>
              <w:right w:val="single" w:sz="4" w:space="0" w:color="auto"/>
            </w:tcBorders>
            <w:shd w:val="clear" w:color="auto" w:fill="FFFFFF"/>
          </w:tcPr>
          <w:p w:rsidR="004E0CB1" w:rsidRDefault="004E0CB1" w:rsidP="00A81F64">
            <w:pPr>
              <w:tabs>
                <w:tab w:val="left" w:pos="9187"/>
              </w:tabs>
              <w:snapToGrid w:val="0"/>
              <w:jc w:val="both"/>
              <w:rPr>
                <w:sz w:val="28"/>
                <w:szCs w:val="28"/>
              </w:rPr>
            </w:pPr>
            <w:r>
              <w:rPr>
                <w:sz w:val="28"/>
                <w:szCs w:val="28"/>
              </w:rPr>
              <w:t>Обществознание</w:t>
            </w:r>
          </w:p>
        </w:tc>
        <w:tc>
          <w:tcPr>
            <w:tcW w:w="2018" w:type="dxa"/>
            <w:tcBorders>
              <w:top w:val="single" w:sz="4" w:space="0" w:color="auto"/>
              <w:left w:val="single" w:sz="4" w:space="0" w:color="auto"/>
              <w:bottom w:val="single" w:sz="4" w:space="0" w:color="000000"/>
              <w:right w:val="single" w:sz="4" w:space="0" w:color="auto"/>
            </w:tcBorders>
            <w:shd w:val="clear" w:color="auto" w:fill="FFFFFF"/>
          </w:tcPr>
          <w:p w:rsidR="004E0CB1" w:rsidRDefault="004E0CB1" w:rsidP="00A81F64">
            <w:pPr>
              <w:tabs>
                <w:tab w:val="left" w:pos="9187"/>
              </w:tabs>
              <w:snapToGrid w:val="0"/>
              <w:jc w:val="both"/>
              <w:rPr>
                <w:i/>
                <w:sz w:val="28"/>
                <w:szCs w:val="28"/>
              </w:rPr>
            </w:pPr>
          </w:p>
        </w:tc>
        <w:tc>
          <w:tcPr>
            <w:tcW w:w="709" w:type="dxa"/>
            <w:tcBorders>
              <w:top w:val="single" w:sz="4" w:space="0" w:color="auto"/>
              <w:left w:val="single" w:sz="4" w:space="0" w:color="auto"/>
              <w:bottom w:val="single" w:sz="4" w:space="0" w:color="000000"/>
              <w:right w:val="single" w:sz="4" w:space="0" w:color="auto"/>
            </w:tcBorders>
            <w:shd w:val="clear" w:color="auto" w:fill="FFFFFF"/>
          </w:tcPr>
          <w:p w:rsidR="004E0CB1" w:rsidRPr="001010D8" w:rsidRDefault="004E0CB1" w:rsidP="00A81F64">
            <w:pPr>
              <w:tabs>
                <w:tab w:val="left" w:pos="9187"/>
              </w:tabs>
              <w:snapToGrid w:val="0"/>
              <w:jc w:val="center"/>
              <w:rPr>
                <w:sz w:val="28"/>
                <w:szCs w:val="28"/>
              </w:rPr>
            </w:pPr>
            <w:r w:rsidRPr="001010D8">
              <w:rPr>
                <w:sz w:val="28"/>
                <w:szCs w:val="28"/>
              </w:rPr>
              <w:t>-</w:t>
            </w:r>
          </w:p>
        </w:tc>
        <w:tc>
          <w:tcPr>
            <w:tcW w:w="709" w:type="dxa"/>
            <w:tcBorders>
              <w:top w:val="single" w:sz="4" w:space="0" w:color="auto"/>
              <w:left w:val="single" w:sz="4" w:space="0" w:color="auto"/>
              <w:bottom w:val="single" w:sz="4" w:space="0" w:color="000000"/>
              <w:right w:val="single" w:sz="4" w:space="0" w:color="auto"/>
            </w:tcBorders>
            <w:shd w:val="clear" w:color="auto" w:fill="FFFFFF"/>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9" w:type="dxa"/>
            <w:tcBorders>
              <w:top w:val="single" w:sz="4" w:space="0" w:color="auto"/>
              <w:left w:val="single" w:sz="4" w:space="0" w:color="auto"/>
              <w:bottom w:val="single" w:sz="4" w:space="0" w:color="000000"/>
              <w:right w:val="single" w:sz="4" w:space="0" w:color="auto"/>
            </w:tcBorders>
            <w:shd w:val="clear" w:color="auto" w:fill="FFFFFF"/>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8" w:type="dxa"/>
            <w:tcBorders>
              <w:top w:val="single" w:sz="4" w:space="0" w:color="auto"/>
              <w:left w:val="single" w:sz="4" w:space="0" w:color="auto"/>
              <w:bottom w:val="single" w:sz="4" w:space="0" w:color="000000"/>
              <w:right w:val="single" w:sz="4" w:space="0" w:color="auto"/>
            </w:tcBorders>
            <w:shd w:val="clear" w:color="auto" w:fill="FFFFFF"/>
          </w:tcPr>
          <w:p w:rsidR="004E0CB1" w:rsidRPr="001010D8" w:rsidRDefault="004E0CB1" w:rsidP="00A81F64">
            <w:pPr>
              <w:tabs>
                <w:tab w:val="left" w:pos="9187"/>
              </w:tabs>
              <w:snapToGrid w:val="0"/>
              <w:jc w:val="center"/>
              <w:rPr>
                <w:sz w:val="28"/>
                <w:szCs w:val="28"/>
              </w:rPr>
            </w:pPr>
            <w:r w:rsidRPr="001010D8">
              <w:rPr>
                <w:sz w:val="28"/>
                <w:szCs w:val="28"/>
              </w:rPr>
              <w:t>0,5</w:t>
            </w:r>
          </w:p>
        </w:tc>
        <w:tc>
          <w:tcPr>
            <w:tcW w:w="851" w:type="dxa"/>
            <w:tcBorders>
              <w:top w:val="single" w:sz="4" w:space="0" w:color="auto"/>
              <w:left w:val="single" w:sz="4" w:space="0" w:color="auto"/>
              <w:bottom w:val="single" w:sz="4" w:space="0" w:color="000000"/>
              <w:right w:val="single" w:sz="4" w:space="0" w:color="auto"/>
            </w:tcBorders>
            <w:shd w:val="clear" w:color="auto" w:fill="FFFFFF"/>
          </w:tcPr>
          <w:p w:rsidR="004E0CB1" w:rsidRPr="001010D8" w:rsidRDefault="004E0CB1" w:rsidP="00A81F64">
            <w:pPr>
              <w:tabs>
                <w:tab w:val="left" w:pos="9187"/>
              </w:tabs>
              <w:snapToGrid w:val="0"/>
              <w:jc w:val="center"/>
              <w:rPr>
                <w:sz w:val="28"/>
                <w:szCs w:val="28"/>
              </w:rPr>
            </w:pPr>
            <w:r w:rsidRPr="001010D8">
              <w:rPr>
                <w:sz w:val="28"/>
                <w:szCs w:val="28"/>
              </w:rPr>
              <w:t>1</w:t>
            </w:r>
          </w:p>
        </w:tc>
        <w:tc>
          <w:tcPr>
            <w:tcW w:w="992" w:type="dxa"/>
            <w:tcBorders>
              <w:top w:val="single" w:sz="4" w:space="0" w:color="auto"/>
              <w:left w:val="single" w:sz="4" w:space="0" w:color="auto"/>
              <w:bottom w:val="single" w:sz="4" w:space="0" w:color="000000"/>
              <w:right w:val="single" w:sz="4" w:space="0" w:color="000000"/>
            </w:tcBorders>
            <w:shd w:val="clear" w:color="auto" w:fill="FFFFFF"/>
          </w:tcPr>
          <w:p w:rsidR="004E0CB1" w:rsidRPr="001010D8" w:rsidRDefault="004E0CB1" w:rsidP="00A81F64">
            <w:pPr>
              <w:tabs>
                <w:tab w:val="left" w:pos="9187"/>
              </w:tabs>
              <w:snapToGrid w:val="0"/>
              <w:jc w:val="center"/>
              <w:rPr>
                <w:sz w:val="28"/>
                <w:szCs w:val="28"/>
              </w:rPr>
            </w:pPr>
            <w:r w:rsidRPr="001010D8">
              <w:rPr>
                <w:sz w:val="28"/>
                <w:szCs w:val="28"/>
              </w:rPr>
              <w:t>0,5</w:t>
            </w:r>
          </w:p>
        </w:tc>
      </w:tr>
      <w:tr w:rsidR="004E0CB1" w:rsidRPr="001010D8" w:rsidTr="00436EE5">
        <w:tc>
          <w:tcPr>
            <w:tcW w:w="2410" w:type="dxa"/>
            <w:gridSpan w:val="2"/>
            <w:tcBorders>
              <w:top w:val="single" w:sz="4" w:space="0" w:color="auto"/>
              <w:left w:val="single" w:sz="4" w:space="0" w:color="000000"/>
              <w:bottom w:val="single" w:sz="4" w:space="0" w:color="000000"/>
              <w:right w:val="single" w:sz="4" w:space="0" w:color="auto"/>
            </w:tcBorders>
            <w:shd w:val="clear" w:color="auto" w:fill="FFFFFF"/>
          </w:tcPr>
          <w:p w:rsidR="004E0CB1" w:rsidRDefault="004E0CB1" w:rsidP="00A81F64">
            <w:pPr>
              <w:tabs>
                <w:tab w:val="left" w:pos="9187"/>
              </w:tabs>
              <w:snapToGrid w:val="0"/>
              <w:jc w:val="both"/>
              <w:rPr>
                <w:sz w:val="28"/>
                <w:szCs w:val="28"/>
              </w:rPr>
            </w:pPr>
            <w:r>
              <w:rPr>
                <w:sz w:val="28"/>
                <w:szCs w:val="28"/>
              </w:rPr>
              <w:t>История</w:t>
            </w:r>
          </w:p>
        </w:tc>
        <w:tc>
          <w:tcPr>
            <w:tcW w:w="2018" w:type="dxa"/>
            <w:tcBorders>
              <w:top w:val="single" w:sz="4" w:space="0" w:color="auto"/>
              <w:left w:val="single" w:sz="4" w:space="0" w:color="auto"/>
              <w:bottom w:val="single" w:sz="4" w:space="0" w:color="000000"/>
              <w:right w:val="single" w:sz="4" w:space="0" w:color="auto"/>
            </w:tcBorders>
            <w:shd w:val="clear" w:color="auto" w:fill="FFFFFF"/>
          </w:tcPr>
          <w:p w:rsidR="004E0CB1" w:rsidRDefault="004E0CB1" w:rsidP="00A81F64">
            <w:pPr>
              <w:tabs>
                <w:tab w:val="left" w:pos="9187"/>
              </w:tabs>
              <w:snapToGrid w:val="0"/>
              <w:jc w:val="both"/>
              <w:rPr>
                <w:i/>
                <w:sz w:val="28"/>
                <w:szCs w:val="28"/>
              </w:rPr>
            </w:pPr>
          </w:p>
        </w:tc>
        <w:tc>
          <w:tcPr>
            <w:tcW w:w="709" w:type="dxa"/>
            <w:tcBorders>
              <w:top w:val="single" w:sz="4" w:space="0" w:color="auto"/>
              <w:left w:val="single" w:sz="4" w:space="0" w:color="auto"/>
              <w:bottom w:val="single" w:sz="4" w:space="0" w:color="000000"/>
              <w:right w:val="single" w:sz="4" w:space="0" w:color="auto"/>
            </w:tcBorders>
            <w:shd w:val="clear" w:color="auto" w:fill="FFFFFF"/>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9" w:type="dxa"/>
            <w:tcBorders>
              <w:top w:val="single" w:sz="4" w:space="0" w:color="auto"/>
              <w:left w:val="single" w:sz="4" w:space="0" w:color="auto"/>
              <w:bottom w:val="single" w:sz="4" w:space="0" w:color="000000"/>
              <w:right w:val="single" w:sz="4" w:space="0" w:color="auto"/>
            </w:tcBorders>
            <w:shd w:val="clear" w:color="auto" w:fill="FFFFFF"/>
          </w:tcPr>
          <w:p w:rsidR="004E0CB1" w:rsidRPr="001010D8" w:rsidRDefault="004E0CB1" w:rsidP="00A81F64">
            <w:pPr>
              <w:tabs>
                <w:tab w:val="left" w:pos="9187"/>
              </w:tabs>
              <w:snapToGrid w:val="0"/>
              <w:jc w:val="center"/>
              <w:rPr>
                <w:sz w:val="28"/>
                <w:szCs w:val="28"/>
              </w:rPr>
            </w:pPr>
            <w:r w:rsidRPr="001010D8">
              <w:rPr>
                <w:sz w:val="28"/>
                <w:szCs w:val="28"/>
              </w:rPr>
              <w:t>1</w:t>
            </w:r>
          </w:p>
        </w:tc>
        <w:tc>
          <w:tcPr>
            <w:tcW w:w="709" w:type="dxa"/>
            <w:tcBorders>
              <w:top w:val="single" w:sz="4" w:space="0" w:color="auto"/>
              <w:left w:val="single" w:sz="4" w:space="0" w:color="auto"/>
              <w:bottom w:val="single" w:sz="4" w:space="0" w:color="000000"/>
              <w:right w:val="single" w:sz="4" w:space="0" w:color="auto"/>
            </w:tcBorders>
            <w:shd w:val="clear" w:color="auto" w:fill="FFFFFF"/>
          </w:tcPr>
          <w:p w:rsidR="004E0CB1" w:rsidRPr="001010D8" w:rsidRDefault="004E0CB1" w:rsidP="00A81F64">
            <w:pPr>
              <w:tabs>
                <w:tab w:val="left" w:pos="9187"/>
              </w:tabs>
              <w:snapToGrid w:val="0"/>
              <w:jc w:val="center"/>
              <w:rPr>
                <w:sz w:val="28"/>
                <w:szCs w:val="28"/>
              </w:rPr>
            </w:pPr>
            <w:r w:rsidRPr="001010D8">
              <w:rPr>
                <w:sz w:val="28"/>
                <w:szCs w:val="28"/>
              </w:rPr>
              <w:t>0,5</w:t>
            </w:r>
          </w:p>
        </w:tc>
        <w:tc>
          <w:tcPr>
            <w:tcW w:w="708" w:type="dxa"/>
            <w:tcBorders>
              <w:top w:val="single" w:sz="4" w:space="0" w:color="auto"/>
              <w:left w:val="single" w:sz="4" w:space="0" w:color="auto"/>
              <w:bottom w:val="single" w:sz="4" w:space="0" w:color="000000"/>
              <w:right w:val="single" w:sz="4" w:space="0" w:color="auto"/>
            </w:tcBorders>
            <w:shd w:val="clear" w:color="auto" w:fill="FFFFFF"/>
          </w:tcPr>
          <w:p w:rsidR="004E0CB1" w:rsidRPr="001010D8" w:rsidRDefault="004E0CB1" w:rsidP="00A81F64">
            <w:pPr>
              <w:tabs>
                <w:tab w:val="left" w:pos="9187"/>
              </w:tabs>
              <w:snapToGrid w:val="0"/>
              <w:jc w:val="center"/>
              <w:rPr>
                <w:sz w:val="28"/>
                <w:szCs w:val="28"/>
              </w:rPr>
            </w:pPr>
            <w:r w:rsidRPr="001010D8">
              <w:rPr>
                <w:sz w:val="28"/>
                <w:szCs w:val="28"/>
              </w:rPr>
              <w:t>0,5</w:t>
            </w:r>
          </w:p>
        </w:tc>
        <w:tc>
          <w:tcPr>
            <w:tcW w:w="851" w:type="dxa"/>
            <w:tcBorders>
              <w:top w:val="single" w:sz="4" w:space="0" w:color="auto"/>
              <w:left w:val="single" w:sz="4" w:space="0" w:color="auto"/>
              <w:bottom w:val="single" w:sz="4" w:space="0" w:color="000000"/>
              <w:right w:val="single" w:sz="4" w:space="0" w:color="auto"/>
            </w:tcBorders>
            <w:shd w:val="clear" w:color="auto" w:fill="FFFFFF"/>
          </w:tcPr>
          <w:p w:rsidR="004E0CB1" w:rsidRPr="001010D8" w:rsidRDefault="004E0CB1" w:rsidP="00A81F64">
            <w:pPr>
              <w:tabs>
                <w:tab w:val="left" w:pos="9187"/>
              </w:tabs>
              <w:snapToGrid w:val="0"/>
              <w:jc w:val="center"/>
              <w:rPr>
                <w:sz w:val="28"/>
                <w:szCs w:val="28"/>
              </w:rPr>
            </w:pPr>
            <w:r w:rsidRPr="001010D8">
              <w:rPr>
                <w:sz w:val="28"/>
                <w:szCs w:val="28"/>
              </w:rPr>
              <w:t>1</w:t>
            </w:r>
          </w:p>
        </w:tc>
        <w:tc>
          <w:tcPr>
            <w:tcW w:w="992" w:type="dxa"/>
            <w:tcBorders>
              <w:top w:val="single" w:sz="4" w:space="0" w:color="auto"/>
              <w:left w:val="single" w:sz="4" w:space="0" w:color="auto"/>
              <w:bottom w:val="single" w:sz="4" w:space="0" w:color="000000"/>
              <w:right w:val="single" w:sz="4" w:space="0" w:color="000000"/>
            </w:tcBorders>
            <w:shd w:val="clear" w:color="auto" w:fill="FFFFFF"/>
          </w:tcPr>
          <w:p w:rsidR="004E0CB1" w:rsidRPr="001010D8" w:rsidRDefault="004E0CB1" w:rsidP="00A81F64">
            <w:pPr>
              <w:tabs>
                <w:tab w:val="left" w:pos="9187"/>
              </w:tabs>
              <w:snapToGrid w:val="0"/>
              <w:jc w:val="center"/>
              <w:rPr>
                <w:sz w:val="28"/>
                <w:szCs w:val="28"/>
              </w:rPr>
            </w:pPr>
            <w:r w:rsidRPr="001010D8">
              <w:rPr>
                <w:sz w:val="28"/>
                <w:szCs w:val="28"/>
              </w:rPr>
              <w:t>0,5</w:t>
            </w:r>
          </w:p>
        </w:tc>
      </w:tr>
      <w:tr w:rsidR="004E0CB1" w:rsidRPr="001010D8" w:rsidTr="00436EE5">
        <w:trPr>
          <w:trHeight w:val="1147"/>
        </w:trPr>
        <w:tc>
          <w:tcPr>
            <w:tcW w:w="4428" w:type="dxa"/>
            <w:gridSpan w:val="3"/>
            <w:tcBorders>
              <w:top w:val="single" w:sz="4" w:space="0" w:color="000000"/>
              <w:left w:val="single" w:sz="4" w:space="0" w:color="000000"/>
              <w:bottom w:val="single" w:sz="4" w:space="0" w:color="000000"/>
            </w:tcBorders>
          </w:tcPr>
          <w:p w:rsidR="004E0CB1" w:rsidRDefault="004E0CB1" w:rsidP="00A81F64">
            <w:pPr>
              <w:tabs>
                <w:tab w:val="left" w:pos="9187"/>
              </w:tabs>
              <w:snapToGrid w:val="0"/>
              <w:jc w:val="both"/>
              <w:rPr>
                <w:b/>
                <w:sz w:val="28"/>
                <w:szCs w:val="28"/>
              </w:rPr>
            </w:pPr>
          </w:p>
          <w:p w:rsidR="004E0CB1" w:rsidRDefault="004E0CB1" w:rsidP="00A81F64">
            <w:pPr>
              <w:tabs>
                <w:tab w:val="left" w:pos="9187"/>
              </w:tabs>
              <w:snapToGrid w:val="0"/>
              <w:jc w:val="both"/>
              <w:rPr>
                <w:b/>
                <w:sz w:val="28"/>
                <w:szCs w:val="28"/>
              </w:rPr>
            </w:pPr>
            <w:r>
              <w:rPr>
                <w:b/>
                <w:sz w:val="28"/>
                <w:szCs w:val="28"/>
              </w:rPr>
              <w:t>Максимально допустимая недельная нагрузка</w:t>
            </w:r>
          </w:p>
        </w:tc>
        <w:tc>
          <w:tcPr>
            <w:tcW w:w="2835" w:type="dxa"/>
            <w:gridSpan w:val="4"/>
            <w:tcBorders>
              <w:top w:val="single" w:sz="4" w:space="0" w:color="000000"/>
              <w:left w:val="single" w:sz="4" w:space="0" w:color="000000"/>
              <w:bottom w:val="single" w:sz="4" w:space="0" w:color="000000"/>
              <w:right w:val="single" w:sz="4" w:space="0" w:color="auto"/>
            </w:tcBorders>
          </w:tcPr>
          <w:p w:rsidR="004E0CB1" w:rsidRPr="001010D8" w:rsidRDefault="004E0CB1" w:rsidP="00A81F64">
            <w:pPr>
              <w:tabs>
                <w:tab w:val="left" w:pos="9187"/>
              </w:tabs>
              <w:snapToGrid w:val="0"/>
              <w:jc w:val="center"/>
              <w:rPr>
                <w:b/>
                <w:sz w:val="28"/>
                <w:szCs w:val="28"/>
              </w:rPr>
            </w:pPr>
          </w:p>
          <w:p w:rsidR="004E0CB1" w:rsidRPr="001010D8" w:rsidRDefault="004E0CB1" w:rsidP="00A81F64">
            <w:pPr>
              <w:tabs>
                <w:tab w:val="left" w:pos="9187"/>
              </w:tabs>
              <w:snapToGrid w:val="0"/>
              <w:jc w:val="center"/>
              <w:rPr>
                <w:b/>
                <w:sz w:val="28"/>
                <w:szCs w:val="28"/>
              </w:rPr>
            </w:pPr>
            <w:r>
              <w:rPr>
                <w:b/>
                <w:sz w:val="28"/>
                <w:szCs w:val="28"/>
              </w:rPr>
              <w:t>10ч.</w:t>
            </w:r>
          </w:p>
        </w:tc>
        <w:tc>
          <w:tcPr>
            <w:tcW w:w="851" w:type="dxa"/>
            <w:tcBorders>
              <w:top w:val="single" w:sz="4" w:space="0" w:color="000000"/>
              <w:left w:val="single" w:sz="4" w:space="0" w:color="000000"/>
              <w:bottom w:val="single" w:sz="4" w:space="0" w:color="000000"/>
              <w:right w:val="single" w:sz="4" w:space="0" w:color="auto"/>
            </w:tcBorders>
          </w:tcPr>
          <w:p w:rsidR="004E0CB1" w:rsidRPr="001010D8" w:rsidRDefault="004E0CB1" w:rsidP="00A81F64">
            <w:pPr>
              <w:jc w:val="center"/>
              <w:rPr>
                <w:b/>
                <w:sz w:val="28"/>
                <w:szCs w:val="28"/>
              </w:rPr>
            </w:pPr>
          </w:p>
          <w:p w:rsidR="004E0CB1" w:rsidRPr="001010D8" w:rsidRDefault="004E0CB1" w:rsidP="00A81F64">
            <w:pPr>
              <w:jc w:val="center"/>
              <w:rPr>
                <w:b/>
                <w:sz w:val="28"/>
                <w:szCs w:val="28"/>
              </w:rPr>
            </w:pPr>
            <w:r w:rsidRPr="001010D8">
              <w:rPr>
                <w:b/>
                <w:sz w:val="28"/>
                <w:szCs w:val="28"/>
              </w:rPr>
              <w:t>12ч.</w:t>
            </w:r>
          </w:p>
          <w:p w:rsidR="004E0CB1" w:rsidRPr="001010D8" w:rsidRDefault="004E0CB1" w:rsidP="00A81F64">
            <w:pPr>
              <w:tabs>
                <w:tab w:val="left" w:pos="9187"/>
              </w:tabs>
              <w:snapToGrid w:val="0"/>
              <w:jc w:val="center"/>
              <w:rPr>
                <w:b/>
                <w:sz w:val="28"/>
                <w:szCs w:val="28"/>
              </w:rPr>
            </w:pPr>
          </w:p>
        </w:tc>
        <w:tc>
          <w:tcPr>
            <w:tcW w:w="992" w:type="dxa"/>
            <w:tcBorders>
              <w:top w:val="single" w:sz="4" w:space="0" w:color="000000"/>
              <w:left w:val="single" w:sz="4" w:space="0" w:color="auto"/>
              <w:bottom w:val="single" w:sz="4" w:space="0" w:color="000000"/>
              <w:right w:val="single" w:sz="4" w:space="0" w:color="000000"/>
            </w:tcBorders>
          </w:tcPr>
          <w:p w:rsidR="004E0CB1" w:rsidRPr="001010D8" w:rsidRDefault="004E0CB1" w:rsidP="00A81F64">
            <w:pPr>
              <w:tabs>
                <w:tab w:val="left" w:pos="9187"/>
              </w:tabs>
              <w:snapToGrid w:val="0"/>
              <w:jc w:val="center"/>
              <w:rPr>
                <w:b/>
                <w:sz w:val="28"/>
                <w:szCs w:val="28"/>
              </w:rPr>
            </w:pPr>
          </w:p>
          <w:p w:rsidR="004E0CB1" w:rsidRPr="001010D8" w:rsidRDefault="004E0CB1" w:rsidP="00A81F64">
            <w:pPr>
              <w:tabs>
                <w:tab w:val="left" w:pos="9187"/>
              </w:tabs>
              <w:snapToGrid w:val="0"/>
              <w:jc w:val="center"/>
              <w:rPr>
                <w:b/>
                <w:sz w:val="28"/>
                <w:szCs w:val="28"/>
              </w:rPr>
            </w:pPr>
            <w:r>
              <w:rPr>
                <w:b/>
                <w:sz w:val="28"/>
                <w:szCs w:val="28"/>
              </w:rPr>
              <w:t>12ч.</w:t>
            </w:r>
          </w:p>
        </w:tc>
      </w:tr>
    </w:tbl>
    <w:p w:rsidR="004E0CB1" w:rsidRPr="00333F86" w:rsidRDefault="004E0CB1" w:rsidP="004E0CB1">
      <w:pPr>
        <w:tabs>
          <w:tab w:val="left" w:pos="9355"/>
        </w:tabs>
        <w:jc w:val="both"/>
        <w:rPr>
          <w:sz w:val="28"/>
          <w:szCs w:val="28"/>
        </w:rPr>
      </w:pPr>
    </w:p>
    <w:tbl>
      <w:tblPr>
        <w:tblW w:w="90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5"/>
        <w:gridCol w:w="2550"/>
        <w:gridCol w:w="1847"/>
        <w:gridCol w:w="3261"/>
      </w:tblGrid>
      <w:tr w:rsidR="004E0CB1" w:rsidRPr="00AD64FB" w:rsidTr="00436EE5">
        <w:tc>
          <w:tcPr>
            <w:tcW w:w="1415"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w:t>
            </w:r>
          </w:p>
        </w:tc>
        <w:tc>
          <w:tcPr>
            <w:tcW w:w="2550"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Предмет</w:t>
            </w:r>
          </w:p>
        </w:tc>
        <w:tc>
          <w:tcPr>
            <w:tcW w:w="1847" w:type="dxa"/>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Класс</w:t>
            </w:r>
          </w:p>
        </w:tc>
        <w:tc>
          <w:tcPr>
            <w:tcW w:w="3261" w:type="dxa"/>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Форма аттестации</w:t>
            </w:r>
          </w:p>
          <w:p w:rsidR="004E0CB1" w:rsidRPr="00AD64FB" w:rsidRDefault="004E0CB1" w:rsidP="00A81F64">
            <w:pPr>
              <w:pStyle w:val="a3"/>
              <w:jc w:val="center"/>
              <w:rPr>
                <w:rFonts w:ascii="Times New Roman" w:hAnsi="Times New Roman" w:cs="Times New Roman"/>
                <w:b/>
                <w:bCs/>
                <w:iCs/>
                <w:sz w:val="28"/>
                <w:szCs w:val="28"/>
                <w:u w:val="single"/>
              </w:rPr>
            </w:pPr>
          </w:p>
        </w:tc>
      </w:tr>
      <w:tr w:rsidR="00436EE5" w:rsidRPr="00AD64FB" w:rsidTr="00436EE5">
        <w:tc>
          <w:tcPr>
            <w:tcW w:w="1415" w:type="dxa"/>
            <w:vMerge/>
          </w:tcPr>
          <w:p w:rsidR="00436EE5" w:rsidRPr="00AD64FB" w:rsidRDefault="00436EE5" w:rsidP="00A81F64">
            <w:pPr>
              <w:pStyle w:val="a3"/>
              <w:jc w:val="both"/>
              <w:rPr>
                <w:rFonts w:ascii="Times New Roman" w:hAnsi="Times New Roman" w:cs="Times New Roman"/>
                <w:b/>
                <w:bCs/>
                <w:iCs/>
                <w:sz w:val="28"/>
                <w:szCs w:val="28"/>
                <w:u w:val="single"/>
              </w:rPr>
            </w:pPr>
          </w:p>
        </w:tc>
        <w:tc>
          <w:tcPr>
            <w:tcW w:w="2550" w:type="dxa"/>
            <w:vMerge/>
          </w:tcPr>
          <w:p w:rsidR="00436EE5" w:rsidRPr="00AD64FB" w:rsidRDefault="00436EE5" w:rsidP="00A81F64">
            <w:pPr>
              <w:pStyle w:val="a3"/>
              <w:jc w:val="both"/>
              <w:rPr>
                <w:rFonts w:ascii="Times New Roman" w:hAnsi="Times New Roman" w:cs="Times New Roman"/>
                <w:b/>
                <w:bCs/>
                <w:iCs/>
                <w:sz w:val="28"/>
                <w:szCs w:val="28"/>
                <w:u w:val="single"/>
              </w:rPr>
            </w:pPr>
          </w:p>
        </w:tc>
        <w:tc>
          <w:tcPr>
            <w:tcW w:w="1847" w:type="dxa"/>
            <w:tcBorders>
              <w:right w:val="single" w:sz="4" w:space="0" w:color="auto"/>
            </w:tcBorders>
          </w:tcPr>
          <w:p w:rsidR="00436EE5" w:rsidRPr="00AD64FB" w:rsidRDefault="00436EE5"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lang w:val="en-US"/>
              </w:rPr>
              <w:t>5</w:t>
            </w:r>
            <w:bookmarkStart w:id="0" w:name="_GoBack"/>
            <w:bookmarkEnd w:id="0"/>
          </w:p>
        </w:tc>
        <w:tc>
          <w:tcPr>
            <w:tcW w:w="3261" w:type="dxa"/>
          </w:tcPr>
          <w:p w:rsidR="00436EE5" w:rsidRPr="00AD64FB" w:rsidRDefault="00436EE5" w:rsidP="00A81F64">
            <w:pPr>
              <w:pStyle w:val="a3"/>
              <w:jc w:val="both"/>
              <w:rPr>
                <w:rFonts w:ascii="Times New Roman" w:hAnsi="Times New Roman" w:cs="Times New Roman"/>
                <w:b/>
                <w:bCs/>
                <w:iCs/>
                <w:sz w:val="28"/>
                <w:szCs w:val="28"/>
                <w:u w:val="single"/>
              </w:rPr>
            </w:pPr>
          </w:p>
        </w:tc>
      </w:tr>
      <w:tr w:rsidR="00436EE5" w:rsidRPr="00AD64FB" w:rsidTr="00436EE5">
        <w:tc>
          <w:tcPr>
            <w:tcW w:w="1415" w:type="dxa"/>
          </w:tcPr>
          <w:p w:rsidR="00436EE5" w:rsidRPr="00AD64FB" w:rsidRDefault="00436EE5"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1</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 xml:space="preserve">Русский язык </w:t>
            </w:r>
          </w:p>
        </w:tc>
        <w:tc>
          <w:tcPr>
            <w:tcW w:w="1847"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3261" w:type="dxa"/>
          </w:tcPr>
          <w:p w:rsidR="00436EE5" w:rsidRPr="00AD64FB" w:rsidRDefault="00436EE5"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436EE5" w:rsidRPr="00AD64FB" w:rsidTr="00436EE5">
        <w:tc>
          <w:tcPr>
            <w:tcW w:w="1415" w:type="dxa"/>
          </w:tcPr>
          <w:p w:rsidR="00436EE5" w:rsidRPr="00AD64FB" w:rsidRDefault="00436EE5"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2.</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Русская лит.</w:t>
            </w:r>
          </w:p>
        </w:tc>
        <w:tc>
          <w:tcPr>
            <w:tcW w:w="1847"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3261" w:type="dxa"/>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36EE5" w:rsidRPr="00AD64FB" w:rsidTr="00436EE5">
        <w:tc>
          <w:tcPr>
            <w:tcW w:w="1415" w:type="dxa"/>
          </w:tcPr>
          <w:p w:rsidR="00436EE5" w:rsidRPr="00AD64FB" w:rsidRDefault="00436EE5"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3.</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Математика</w:t>
            </w:r>
          </w:p>
        </w:tc>
        <w:tc>
          <w:tcPr>
            <w:tcW w:w="1847"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3261" w:type="dxa"/>
          </w:tcPr>
          <w:p w:rsidR="00436EE5" w:rsidRPr="00AD64FB" w:rsidRDefault="00436EE5"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436EE5" w:rsidRPr="00AD64FB" w:rsidTr="00436EE5">
        <w:tc>
          <w:tcPr>
            <w:tcW w:w="1415" w:type="dxa"/>
          </w:tcPr>
          <w:p w:rsidR="00436EE5" w:rsidRPr="00AD64FB" w:rsidRDefault="00436EE5"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4</w:t>
            </w:r>
            <w:r>
              <w:rPr>
                <w:rFonts w:ascii="Times New Roman" w:hAnsi="Times New Roman" w:cs="Times New Roman"/>
                <w:b/>
                <w:bCs/>
                <w:iCs/>
                <w:sz w:val="28"/>
                <w:szCs w:val="28"/>
              </w:rPr>
              <w:t>.</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Родной язык</w:t>
            </w:r>
          </w:p>
        </w:tc>
        <w:tc>
          <w:tcPr>
            <w:tcW w:w="1847"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3261" w:type="dxa"/>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36EE5" w:rsidRPr="00AD64FB" w:rsidTr="00436EE5">
        <w:tc>
          <w:tcPr>
            <w:tcW w:w="1415" w:type="dxa"/>
          </w:tcPr>
          <w:p w:rsidR="00436EE5" w:rsidRPr="00AD64FB" w:rsidRDefault="00436EE5"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5.</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Родная литер.</w:t>
            </w:r>
          </w:p>
        </w:tc>
        <w:tc>
          <w:tcPr>
            <w:tcW w:w="1847"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3261" w:type="dxa"/>
          </w:tcPr>
          <w:p w:rsidR="00436EE5" w:rsidRPr="00AD64FB" w:rsidRDefault="00436EE5"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436EE5" w:rsidRPr="00AD64FB" w:rsidTr="00436EE5">
        <w:tc>
          <w:tcPr>
            <w:tcW w:w="1415" w:type="dxa"/>
          </w:tcPr>
          <w:p w:rsidR="00436EE5" w:rsidRPr="00AD64FB" w:rsidRDefault="00436EE5"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6.</w:t>
            </w:r>
          </w:p>
        </w:tc>
        <w:tc>
          <w:tcPr>
            <w:tcW w:w="2550" w:type="dxa"/>
          </w:tcPr>
          <w:p w:rsidR="00436EE5" w:rsidRPr="00AD64FB" w:rsidRDefault="00436EE5"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География</w:t>
            </w:r>
          </w:p>
        </w:tc>
        <w:tc>
          <w:tcPr>
            <w:tcW w:w="1847"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3261" w:type="dxa"/>
          </w:tcPr>
          <w:p w:rsidR="00436EE5"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436EE5" w:rsidRPr="00AD64FB" w:rsidTr="00436EE5">
        <w:tc>
          <w:tcPr>
            <w:tcW w:w="1415" w:type="dxa"/>
          </w:tcPr>
          <w:p w:rsidR="00436EE5" w:rsidRPr="00AD64FB" w:rsidRDefault="00436EE5"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7.</w:t>
            </w:r>
          </w:p>
        </w:tc>
        <w:tc>
          <w:tcPr>
            <w:tcW w:w="2550" w:type="dxa"/>
          </w:tcPr>
          <w:p w:rsidR="00436EE5" w:rsidRDefault="00436EE5" w:rsidP="00A81F64">
            <w:pPr>
              <w:pStyle w:val="a3"/>
              <w:jc w:val="both"/>
              <w:rPr>
                <w:rFonts w:ascii="Times New Roman" w:hAnsi="Times New Roman" w:cs="Times New Roman"/>
                <w:bCs/>
                <w:iCs/>
                <w:sz w:val="28"/>
                <w:szCs w:val="28"/>
              </w:rPr>
            </w:pPr>
            <w:r>
              <w:rPr>
                <w:sz w:val="28"/>
                <w:szCs w:val="28"/>
              </w:rPr>
              <w:t>Иностранный язык</w:t>
            </w:r>
          </w:p>
        </w:tc>
        <w:tc>
          <w:tcPr>
            <w:tcW w:w="1847" w:type="dxa"/>
            <w:tcBorders>
              <w:right w:val="single" w:sz="4" w:space="0" w:color="auto"/>
            </w:tcBorders>
          </w:tcPr>
          <w:p w:rsidR="00436EE5"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3261" w:type="dxa"/>
          </w:tcPr>
          <w:p w:rsidR="00436EE5"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436EE5" w:rsidRPr="00AD64FB" w:rsidTr="00436EE5">
        <w:tc>
          <w:tcPr>
            <w:tcW w:w="1415" w:type="dxa"/>
          </w:tcPr>
          <w:p w:rsidR="00436EE5" w:rsidRDefault="00436EE5"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2550" w:type="dxa"/>
          </w:tcPr>
          <w:p w:rsidR="00436EE5" w:rsidRDefault="00436EE5" w:rsidP="00A81F64">
            <w:pPr>
              <w:pStyle w:val="a3"/>
              <w:jc w:val="both"/>
              <w:rPr>
                <w:sz w:val="28"/>
                <w:szCs w:val="28"/>
              </w:rPr>
            </w:pPr>
            <w:r>
              <w:rPr>
                <w:sz w:val="28"/>
                <w:szCs w:val="28"/>
              </w:rPr>
              <w:t xml:space="preserve">История </w:t>
            </w:r>
          </w:p>
        </w:tc>
        <w:tc>
          <w:tcPr>
            <w:tcW w:w="1847" w:type="dxa"/>
            <w:tcBorders>
              <w:right w:val="single" w:sz="4" w:space="0" w:color="auto"/>
            </w:tcBorders>
          </w:tcPr>
          <w:p w:rsidR="00436EE5"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3261" w:type="dxa"/>
          </w:tcPr>
          <w:p w:rsidR="00436EE5"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436EE5" w:rsidRPr="00AD64FB" w:rsidTr="00436EE5">
        <w:tc>
          <w:tcPr>
            <w:tcW w:w="1415" w:type="dxa"/>
          </w:tcPr>
          <w:p w:rsidR="00436EE5" w:rsidRDefault="00436EE5"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2550" w:type="dxa"/>
          </w:tcPr>
          <w:p w:rsidR="00436EE5" w:rsidRDefault="00436EE5" w:rsidP="00A81F64">
            <w:pPr>
              <w:pStyle w:val="a3"/>
              <w:jc w:val="both"/>
              <w:rPr>
                <w:sz w:val="28"/>
                <w:szCs w:val="28"/>
              </w:rPr>
            </w:pPr>
            <w:r>
              <w:rPr>
                <w:sz w:val="28"/>
                <w:szCs w:val="28"/>
              </w:rPr>
              <w:t xml:space="preserve">География </w:t>
            </w:r>
          </w:p>
        </w:tc>
        <w:tc>
          <w:tcPr>
            <w:tcW w:w="1847" w:type="dxa"/>
            <w:tcBorders>
              <w:right w:val="single" w:sz="4" w:space="0" w:color="auto"/>
            </w:tcBorders>
          </w:tcPr>
          <w:p w:rsidR="00436EE5"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3261" w:type="dxa"/>
          </w:tcPr>
          <w:p w:rsidR="00436EE5"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436EE5" w:rsidRPr="00AD64FB" w:rsidTr="00436EE5">
        <w:tc>
          <w:tcPr>
            <w:tcW w:w="3965" w:type="dxa"/>
            <w:gridSpan w:val="2"/>
          </w:tcPr>
          <w:p w:rsidR="00436EE5" w:rsidRDefault="00436EE5"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Итого</w:t>
            </w:r>
          </w:p>
        </w:tc>
        <w:tc>
          <w:tcPr>
            <w:tcW w:w="1847" w:type="dxa"/>
            <w:tcBorders>
              <w:right w:val="single" w:sz="4" w:space="0" w:color="auto"/>
            </w:tcBorders>
          </w:tcPr>
          <w:p w:rsidR="00436EE5" w:rsidRPr="00AD64FB" w:rsidRDefault="00436EE5" w:rsidP="00A81F64">
            <w:pPr>
              <w:pStyle w:val="a3"/>
              <w:jc w:val="center"/>
              <w:rPr>
                <w:rFonts w:ascii="Times New Roman" w:hAnsi="Times New Roman" w:cs="Times New Roman"/>
                <w:bCs/>
                <w:iCs/>
                <w:sz w:val="28"/>
                <w:szCs w:val="28"/>
              </w:rPr>
            </w:pPr>
          </w:p>
        </w:tc>
        <w:tc>
          <w:tcPr>
            <w:tcW w:w="3261" w:type="dxa"/>
          </w:tcPr>
          <w:p w:rsidR="00436EE5" w:rsidRPr="00AD64FB" w:rsidRDefault="00436EE5" w:rsidP="00A81F64">
            <w:pPr>
              <w:pStyle w:val="a3"/>
              <w:jc w:val="center"/>
              <w:rPr>
                <w:rFonts w:ascii="Times New Roman" w:hAnsi="Times New Roman" w:cs="Times New Roman"/>
                <w:bCs/>
                <w:iCs/>
                <w:sz w:val="28"/>
                <w:szCs w:val="28"/>
              </w:rPr>
            </w:pPr>
          </w:p>
        </w:tc>
      </w:tr>
    </w:tbl>
    <w:p w:rsidR="004E0CB1" w:rsidRDefault="004E0CB1" w:rsidP="004E0CB1">
      <w:pPr>
        <w:pStyle w:val="a3"/>
        <w:jc w:val="both"/>
        <w:rPr>
          <w:rFonts w:ascii="Times New Roman" w:hAnsi="Times New Roman" w:cs="Times New Roman"/>
          <w:b/>
          <w:bCs/>
          <w:iCs/>
          <w:sz w:val="28"/>
          <w:szCs w:val="28"/>
          <w:u w:val="single"/>
        </w:rPr>
      </w:pPr>
    </w:p>
    <w:p w:rsidR="00123B80" w:rsidRDefault="00123B80" w:rsidP="004E0CB1">
      <w:pPr>
        <w:pStyle w:val="a3"/>
        <w:jc w:val="both"/>
        <w:rPr>
          <w:rFonts w:ascii="Times New Roman" w:hAnsi="Times New Roman" w:cs="Times New Roman"/>
          <w:b/>
          <w:bCs/>
          <w:iCs/>
          <w:sz w:val="28"/>
          <w:szCs w:val="28"/>
          <w:u w:val="single"/>
        </w:rPr>
      </w:pPr>
    </w:p>
    <w:p w:rsidR="00123B80" w:rsidRDefault="00123B80" w:rsidP="004E0CB1">
      <w:pPr>
        <w:pStyle w:val="a3"/>
        <w:jc w:val="both"/>
        <w:rPr>
          <w:rFonts w:ascii="Times New Roman" w:hAnsi="Times New Roman" w:cs="Times New Roman"/>
          <w:b/>
          <w:bCs/>
          <w:iCs/>
          <w:sz w:val="28"/>
          <w:szCs w:val="28"/>
          <w:u w:val="single"/>
        </w:rPr>
      </w:pPr>
    </w:p>
    <w:p w:rsidR="00123B80" w:rsidRPr="00333F86" w:rsidRDefault="00123B80" w:rsidP="004E0CB1">
      <w:pPr>
        <w:pStyle w:val="a3"/>
        <w:jc w:val="both"/>
        <w:rPr>
          <w:rFonts w:ascii="Times New Roman" w:hAnsi="Times New Roman" w:cs="Times New Roman"/>
          <w:b/>
          <w:bCs/>
          <w:iCs/>
          <w:sz w:val="28"/>
          <w:szCs w:val="28"/>
          <w:u w:val="single"/>
        </w:rPr>
      </w:pPr>
    </w:p>
    <w:tbl>
      <w:tblPr>
        <w:tblW w:w="85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405"/>
        <w:gridCol w:w="2414"/>
        <w:gridCol w:w="2127"/>
      </w:tblGrid>
      <w:tr w:rsidR="004E0CB1" w:rsidRPr="00AD64FB" w:rsidTr="00123B80">
        <w:tc>
          <w:tcPr>
            <w:tcW w:w="1560"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lastRenderedPageBreak/>
              <w:t>№</w:t>
            </w:r>
          </w:p>
        </w:tc>
        <w:tc>
          <w:tcPr>
            <w:tcW w:w="2405"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Предмет</w:t>
            </w:r>
          </w:p>
        </w:tc>
        <w:tc>
          <w:tcPr>
            <w:tcW w:w="2414" w:type="dxa"/>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Класс</w:t>
            </w:r>
          </w:p>
        </w:tc>
        <w:tc>
          <w:tcPr>
            <w:tcW w:w="2127" w:type="dxa"/>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Форма аттестации</w:t>
            </w:r>
          </w:p>
          <w:p w:rsidR="004E0CB1" w:rsidRPr="00AD64FB" w:rsidRDefault="004E0CB1" w:rsidP="00A81F64">
            <w:pPr>
              <w:pStyle w:val="a3"/>
              <w:jc w:val="center"/>
              <w:rPr>
                <w:rFonts w:ascii="Times New Roman" w:hAnsi="Times New Roman" w:cs="Times New Roman"/>
                <w:b/>
                <w:bCs/>
                <w:iCs/>
                <w:sz w:val="28"/>
                <w:szCs w:val="28"/>
                <w:u w:val="single"/>
              </w:rPr>
            </w:pPr>
          </w:p>
        </w:tc>
      </w:tr>
      <w:tr w:rsidR="00123B80" w:rsidRPr="00AD64FB" w:rsidTr="00123B80">
        <w:tc>
          <w:tcPr>
            <w:tcW w:w="1560" w:type="dxa"/>
            <w:vMerge/>
          </w:tcPr>
          <w:p w:rsidR="00123B80" w:rsidRPr="00AD64FB" w:rsidRDefault="00123B80" w:rsidP="00A81F64">
            <w:pPr>
              <w:pStyle w:val="a3"/>
              <w:jc w:val="both"/>
              <w:rPr>
                <w:rFonts w:ascii="Times New Roman" w:hAnsi="Times New Roman" w:cs="Times New Roman"/>
                <w:b/>
                <w:bCs/>
                <w:iCs/>
                <w:sz w:val="28"/>
                <w:szCs w:val="28"/>
                <w:u w:val="single"/>
              </w:rPr>
            </w:pPr>
          </w:p>
        </w:tc>
        <w:tc>
          <w:tcPr>
            <w:tcW w:w="2405" w:type="dxa"/>
            <w:vMerge/>
          </w:tcPr>
          <w:p w:rsidR="00123B80" w:rsidRPr="00AD64FB" w:rsidRDefault="00123B80" w:rsidP="00A81F64">
            <w:pPr>
              <w:pStyle w:val="a3"/>
              <w:jc w:val="both"/>
              <w:rPr>
                <w:rFonts w:ascii="Times New Roman" w:hAnsi="Times New Roman" w:cs="Times New Roman"/>
                <w:b/>
                <w:bCs/>
                <w:iCs/>
                <w:sz w:val="28"/>
                <w:szCs w:val="28"/>
                <w:u w:val="single"/>
              </w:rPr>
            </w:pPr>
          </w:p>
        </w:tc>
        <w:tc>
          <w:tcPr>
            <w:tcW w:w="2414" w:type="dxa"/>
            <w:tcBorders>
              <w:right w:val="single" w:sz="4" w:space="0" w:color="auto"/>
            </w:tcBorders>
          </w:tcPr>
          <w:p w:rsidR="00123B80" w:rsidRPr="00AD64FB"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6</w:t>
            </w:r>
          </w:p>
        </w:tc>
        <w:tc>
          <w:tcPr>
            <w:tcW w:w="2127" w:type="dxa"/>
          </w:tcPr>
          <w:p w:rsidR="00123B80" w:rsidRPr="00AD64FB" w:rsidRDefault="00123B80" w:rsidP="00A81F64">
            <w:pPr>
              <w:pStyle w:val="a3"/>
              <w:jc w:val="both"/>
              <w:rPr>
                <w:rFonts w:ascii="Times New Roman" w:hAnsi="Times New Roman" w:cs="Times New Roman"/>
                <w:b/>
                <w:bCs/>
                <w:iCs/>
                <w:sz w:val="28"/>
                <w:szCs w:val="28"/>
                <w:u w:val="single"/>
              </w:rPr>
            </w:pPr>
          </w:p>
        </w:tc>
      </w:tr>
      <w:tr w:rsidR="00123B80" w:rsidRPr="00AD64FB" w:rsidTr="00123B80">
        <w:tc>
          <w:tcPr>
            <w:tcW w:w="1560"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1</w:t>
            </w:r>
            <w:r>
              <w:rPr>
                <w:rFonts w:ascii="Times New Roman" w:hAnsi="Times New Roman" w:cs="Times New Roman"/>
                <w:b/>
                <w:bCs/>
                <w:iCs/>
                <w:sz w:val="28"/>
                <w:szCs w:val="28"/>
              </w:rPr>
              <w:t>.</w:t>
            </w:r>
          </w:p>
        </w:tc>
        <w:tc>
          <w:tcPr>
            <w:tcW w:w="2405" w:type="dxa"/>
          </w:tcPr>
          <w:p w:rsidR="00123B80" w:rsidRPr="00AD64FB" w:rsidRDefault="00123B80"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 xml:space="preserve">Русский язык </w:t>
            </w:r>
          </w:p>
        </w:tc>
        <w:tc>
          <w:tcPr>
            <w:tcW w:w="2414" w:type="dxa"/>
            <w:tcBorders>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2</w:t>
            </w:r>
          </w:p>
        </w:tc>
        <w:tc>
          <w:tcPr>
            <w:tcW w:w="2127"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60"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2.</w:t>
            </w:r>
          </w:p>
        </w:tc>
        <w:tc>
          <w:tcPr>
            <w:tcW w:w="2405" w:type="dxa"/>
          </w:tcPr>
          <w:p w:rsidR="00123B80" w:rsidRPr="00AD64FB"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Русская лит.</w:t>
            </w:r>
          </w:p>
        </w:tc>
        <w:tc>
          <w:tcPr>
            <w:tcW w:w="2414" w:type="dxa"/>
            <w:tcBorders>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2127" w:type="dxa"/>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123B80" w:rsidRPr="00AD64FB" w:rsidTr="00123B80">
        <w:tc>
          <w:tcPr>
            <w:tcW w:w="1560"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3.</w:t>
            </w:r>
          </w:p>
        </w:tc>
        <w:tc>
          <w:tcPr>
            <w:tcW w:w="2405" w:type="dxa"/>
          </w:tcPr>
          <w:p w:rsidR="00123B80" w:rsidRPr="00AD64FB" w:rsidRDefault="00123B80"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Математика</w:t>
            </w:r>
          </w:p>
        </w:tc>
        <w:tc>
          <w:tcPr>
            <w:tcW w:w="2414" w:type="dxa"/>
            <w:tcBorders>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2127"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60"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4</w:t>
            </w:r>
            <w:r>
              <w:rPr>
                <w:rFonts w:ascii="Times New Roman" w:hAnsi="Times New Roman" w:cs="Times New Roman"/>
                <w:b/>
                <w:bCs/>
                <w:iCs/>
                <w:sz w:val="28"/>
                <w:szCs w:val="28"/>
              </w:rPr>
              <w:t>.</w:t>
            </w:r>
          </w:p>
        </w:tc>
        <w:tc>
          <w:tcPr>
            <w:tcW w:w="2405" w:type="dxa"/>
          </w:tcPr>
          <w:p w:rsidR="00123B80" w:rsidRPr="00AD64FB" w:rsidRDefault="00123B80"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Родной язык</w:t>
            </w:r>
          </w:p>
        </w:tc>
        <w:tc>
          <w:tcPr>
            <w:tcW w:w="2414" w:type="dxa"/>
            <w:tcBorders>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127" w:type="dxa"/>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123B80" w:rsidRPr="00AD64FB" w:rsidTr="00123B80">
        <w:tc>
          <w:tcPr>
            <w:tcW w:w="1560"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5.</w:t>
            </w:r>
          </w:p>
        </w:tc>
        <w:tc>
          <w:tcPr>
            <w:tcW w:w="2405" w:type="dxa"/>
          </w:tcPr>
          <w:p w:rsidR="00123B80" w:rsidRPr="00AD64FB" w:rsidRDefault="00123B80"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Родная литер.</w:t>
            </w:r>
          </w:p>
        </w:tc>
        <w:tc>
          <w:tcPr>
            <w:tcW w:w="2414" w:type="dxa"/>
            <w:tcBorders>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127" w:type="dxa"/>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123B80" w:rsidRPr="00AD64FB" w:rsidTr="00123B80">
        <w:tc>
          <w:tcPr>
            <w:tcW w:w="1560"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6.</w:t>
            </w:r>
          </w:p>
        </w:tc>
        <w:tc>
          <w:tcPr>
            <w:tcW w:w="2405" w:type="dxa"/>
          </w:tcPr>
          <w:p w:rsidR="00123B80" w:rsidRPr="00AD64FB"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География</w:t>
            </w:r>
          </w:p>
        </w:tc>
        <w:tc>
          <w:tcPr>
            <w:tcW w:w="2414" w:type="dxa"/>
            <w:tcBorders>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2127"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60" w:type="dxa"/>
          </w:tcPr>
          <w:p w:rsidR="00123B80" w:rsidRPr="00AD64FB"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7.</w:t>
            </w:r>
          </w:p>
        </w:tc>
        <w:tc>
          <w:tcPr>
            <w:tcW w:w="2405" w:type="dxa"/>
          </w:tcPr>
          <w:p w:rsidR="00123B80"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Биология </w:t>
            </w:r>
          </w:p>
        </w:tc>
        <w:tc>
          <w:tcPr>
            <w:tcW w:w="2414" w:type="dxa"/>
            <w:tcBorders>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127"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60" w:type="dxa"/>
          </w:tcPr>
          <w:p w:rsidR="00123B80" w:rsidRPr="00AD64FB"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2405" w:type="dxa"/>
          </w:tcPr>
          <w:p w:rsidR="00123B80"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История </w:t>
            </w:r>
          </w:p>
        </w:tc>
        <w:tc>
          <w:tcPr>
            <w:tcW w:w="2414" w:type="dxa"/>
            <w:tcBorders>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127"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60" w:type="dxa"/>
          </w:tcPr>
          <w:p w:rsidR="00123B80" w:rsidRPr="00AD64FB"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2405" w:type="dxa"/>
          </w:tcPr>
          <w:p w:rsidR="00123B80"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Общество</w:t>
            </w:r>
          </w:p>
        </w:tc>
        <w:tc>
          <w:tcPr>
            <w:tcW w:w="2414" w:type="dxa"/>
            <w:tcBorders>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127"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60" w:type="dxa"/>
          </w:tcPr>
          <w:p w:rsidR="00123B80"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10.</w:t>
            </w:r>
          </w:p>
        </w:tc>
        <w:tc>
          <w:tcPr>
            <w:tcW w:w="2405" w:type="dxa"/>
          </w:tcPr>
          <w:p w:rsidR="00123B80"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Английский язык</w:t>
            </w:r>
          </w:p>
        </w:tc>
        <w:tc>
          <w:tcPr>
            <w:tcW w:w="2414" w:type="dxa"/>
            <w:tcBorders>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127" w:type="dxa"/>
          </w:tcPr>
          <w:p w:rsidR="00123B80" w:rsidRPr="00AD64FB"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3965" w:type="dxa"/>
            <w:gridSpan w:val="2"/>
          </w:tcPr>
          <w:p w:rsidR="00123B80"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Итого</w:t>
            </w:r>
          </w:p>
        </w:tc>
        <w:tc>
          <w:tcPr>
            <w:tcW w:w="2414" w:type="dxa"/>
            <w:tcBorders>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10</w:t>
            </w:r>
          </w:p>
        </w:tc>
        <w:tc>
          <w:tcPr>
            <w:tcW w:w="2127" w:type="dxa"/>
          </w:tcPr>
          <w:p w:rsidR="00123B80" w:rsidRDefault="00123B80" w:rsidP="00A81F64">
            <w:pPr>
              <w:pStyle w:val="a3"/>
              <w:jc w:val="center"/>
              <w:rPr>
                <w:rFonts w:ascii="Times New Roman" w:hAnsi="Times New Roman" w:cs="Times New Roman"/>
                <w:b/>
                <w:bCs/>
                <w:iCs/>
                <w:sz w:val="28"/>
                <w:szCs w:val="28"/>
              </w:rPr>
            </w:pPr>
          </w:p>
        </w:tc>
      </w:tr>
    </w:tbl>
    <w:p w:rsidR="004E0CB1" w:rsidRDefault="004E0CB1" w:rsidP="004E0CB1">
      <w:pPr>
        <w:tabs>
          <w:tab w:val="left" w:pos="9355"/>
        </w:tabs>
        <w:jc w:val="both"/>
        <w:rPr>
          <w:sz w:val="28"/>
          <w:szCs w:val="28"/>
        </w:rPr>
      </w:pPr>
    </w:p>
    <w:tbl>
      <w:tblPr>
        <w:tblW w:w="864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2404"/>
        <w:gridCol w:w="2417"/>
        <w:gridCol w:w="2268"/>
      </w:tblGrid>
      <w:tr w:rsidR="004E0CB1" w:rsidRPr="00AD64FB" w:rsidTr="00123B80">
        <w:tc>
          <w:tcPr>
            <w:tcW w:w="1558"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w:t>
            </w:r>
          </w:p>
        </w:tc>
        <w:tc>
          <w:tcPr>
            <w:tcW w:w="2404"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Предмет</w:t>
            </w:r>
          </w:p>
        </w:tc>
        <w:tc>
          <w:tcPr>
            <w:tcW w:w="2417" w:type="dxa"/>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Класс</w:t>
            </w:r>
          </w:p>
        </w:tc>
        <w:tc>
          <w:tcPr>
            <w:tcW w:w="2268" w:type="dxa"/>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Форма аттестации</w:t>
            </w:r>
          </w:p>
          <w:p w:rsidR="004E0CB1" w:rsidRPr="00AD64FB" w:rsidRDefault="004E0CB1" w:rsidP="00A81F64">
            <w:pPr>
              <w:pStyle w:val="a3"/>
              <w:jc w:val="center"/>
              <w:rPr>
                <w:rFonts w:ascii="Times New Roman" w:hAnsi="Times New Roman" w:cs="Times New Roman"/>
                <w:b/>
                <w:bCs/>
                <w:iCs/>
                <w:sz w:val="28"/>
                <w:szCs w:val="28"/>
                <w:u w:val="single"/>
              </w:rPr>
            </w:pPr>
          </w:p>
        </w:tc>
      </w:tr>
      <w:tr w:rsidR="00123B80" w:rsidRPr="00AD64FB" w:rsidTr="00123B80">
        <w:tc>
          <w:tcPr>
            <w:tcW w:w="1558" w:type="dxa"/>
            <w:vMerge/>
          </w:tcPr>
          <w:p w:rsidR="00123B80" w:rsidRPr="00AD64FB" w:rsidRDefault="00123B80" w:rsidP="00A81F64">
            <w:pPr>
              <w:pStyle w:val="a3"/>
              <w:jc w:val="both"/>
              <w:rPr>
                <w:rFonts w:ascii="Times New Roman" w:hAnsi="Times New Roman" w:cs="Times New Roman"/>
                <w:b/>
                <w:bCs/>
                <w:iCs/>
                <w:sz w:val="28"/>
                <w:szCs w:val="28"/>
                <w:u w:val="single"/>
              </w:rPr>
            </w:pPr>
          </w:p>
        </w:tc>
        <w:tc>
          <w:tcPr>
            <w:tcW w:w="2404" w:type="dxa"/>
            <w:vMerge/>
          </w:tcPr>
          <w:p w:rsidR="00123B80" w:rsidRPr="00AD64FB" w:rsidRDefault="00123B80" w:rsidP="00A81F64">
            <w:pPr>
              <w:pStyle w:val="a3"/>
              <w:jc w:val="both"/>
              <w:rPr>
                <w:rFonts w:ascii="Times New Roman" w:hAnsi="Times New Roman" w:cs="Times New Roman"/>
                <w:b/>
                <w:bCs/>
                <w:iCs/>
                <w:sz w:val="28"/>
                <w:szCs w:val="28"/>
                <w:u w:val="single"/>
              </w:rPr>
            </w:pPr>
          </w:p>
        </w:tc>
        <w:tc>
          <w:tcPr>
            <w:tcW w:w="2417"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
                <w:bCs/>
                <w:iCs/>
                <w:sz w:val="28"/>
                <w:szCs w:val="28"/>
                <w:u w:val="single"/>
              </w:rPr>
            </w:pPr>
            <w:r>
              <w:rPr>
                <w:rFonts w:ascii="Times New Roman" w:hAnsi="Times New Roman" w:cs="Times New Roman"/>
                <w:b/>
                <w:bCs/>
                <w:iCs/>
                <w:sz w:val="28"/>
                <w:szCs w:val="28"/>
              </w:rPr>
              <w:t>7</w:t>
            </w:r>
          </w:p>
        </w:tc>
        <w:tc>
          <w:tcPr>
            <w:tcW w:w="2268" w:type="dxa"/>
          </w:tcPr>
          <w:p w:rsidR="00123B80" w:rsidRPr="00AD64FB" w:rsidRDefault="00123B80" w:rsidP="00A81F64">
            <w:pPr>
              <w:pStyle w:val="a3"/>
              <w:jc w:val="both"/>
              <w:rPr>
                <w:rFonts w:ascii="Times New Roman" w:hAnsi="Times New Roman" w:cs="Times New Roman"/>
                <w:b/>
                <w:bCs/>
                <w:iCs/>
                <w:sz w:val="28"/>
                <w:szCs w:val="28"/>
                <w:u w:val="single"/>
              </w:rPr>
            </w:pPr>
          </w:p>
        </w:tc>
      </w:tr>
      <w:tr w:rsidR="00123B80" w:rsidRPr="00AD64FB" w:rsidTr="00123B80">
        <w:tc>
          <w:tcPr>
            <w:tcW w:w="1558"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1</w:t>
            </w:r>
            <w:r>
              <w:rPr>
                <w:rFonts w:ascii="Times New Roman" w:hAnsi="Times New Roman" w:cs="Times New Roman"/>
                <w:b/>
                <w:bCs/>
                <w:iCs/>
                <w:sz w:val="28"/>
                <w:szCs w:val="28"/>
              </w:rPr>
              <w:t>.</w:t>
            </w:r>
          </w:p>
        </w:tc>
        <w:tc>
          <w:tcPr>
            <w:tcW w:w="2404" w:type="dxa"/>
          </w:tcPr>
          <w:p w:rsidR="00123B80" w:rsidRPr="00AD64FB" w:rsidRDefault="00123B80"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 xml:space="preserve">Русский язык </w:t>
            </w:r>
          </w:p>
        </w:tc>
        <w:tc>
          <w:tcPr>
            <w:tcW w:w="2417"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268"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58"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2.</w:t>
            </w:r>
          </w:p>
        </w:tc>
        <w:tc>
          <w:tcPr>
            <w:tcW w:w="2404" w:type="dxa"/>
          </w:tcPr>
          <w:p w:rsidR="00123B80" w:rsidRPr="00AD64FB"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Русская лит.</w:t>
            </w:r>
          </w:p>
        </w:tc>
        <w:tc>
          <w:tcPr>
            <w:tcW w:w="2417"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2268" w:type="dxa"/>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123B80" w:rsidRPr="00AD64FB" w:rsidTr="00123B80">
        <w:tc>
          <w:tcPr>
            <w:tcW w:w="1558"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3.</w:t>
            </w:r>
          </w:p>
        </w:tc>
        <w:tc>
          <w:tcPr>
            <w:tcW w:w="2404" w:type="dxa"/>
          </w:tcPr>
          <w:p w:rsidR="00123B80" w:rsidRPr="00AD64FB" w:rsidRDefault="00123B80"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Математика</w:t>
            </w:r>
          </w:p>
        </w:tc>
        <w:tc>
          <w:tcPr>
            <w:tcW w:w="2417"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2</w:t>
            </w:r>
          </w:p>
        </w:tc>
        <w:tc>
          <w:tcPr>
            <w:tcW w:w="2268"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58"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4</w:t>
            </w:r>
            <w:r>
              <w:rPr>
                <w:rFonts w:ascii="Times New Roman" w:hAnsi="Times New Roman" w:cs="Times New Roman"/>
                <w:b/>
                <w:bCs/>
                <w:iCs/>
                <w:sz w:val="28"/>
                <w:szCs w:val="28"/>
              </w:rPr>
              <w:t>.</w:t>
            </w:r>
          </w:p>
        </w:tc>
        <w:tc>
          <w:tcPr>
            <w:tcW w:w="2404" w:type="dxa"/>
          </w:tcPr>
          <w:p w:rsidR="00123B80" w:rsidRPr="00AD64FB" w:rsidRDefault="00123B80"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Родной язык</w:t>
            </w:r>
          </w:p>
        </w:tc>
        <w:tc>
          <w:tcPr>
            <w:tcW w:w="2417"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268" w:type="dxa"/>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123B80" w:rsidRPr="00AD64FB" w:rsidTr="00123B80">
        <w:tc>
          <w:tcPr>
            <w:tcW w:w="1558"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5.</w:t>
            </w:r>
          </w:p>
        </w:tc>
        <w:tc>
          <w:tcPr>
            <w:tcW w:w="2404" w:type="dxa"/>
          </w:tcPr>
          <w:p w:rsidR="00123B80" w:rsidRPr="00AD64FB" w:rsidRDefault="00123B80"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Родная литер.</w:t>
            </w:r>
          </w:p>
        </w:tc>
        <w:tc>
          <w:tcPr>
            <w:tcW w:w="2417"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268" w:type="dxa"/>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123B80" w:rsidRPr="00AD64FB" w:rsidTr="00123B80">
        <w:tc>
          <w:tcPr>
            <w:tcW w:w="1558"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6.</w:t>
            </w:r>
          </w:p>
        </w:tc>
        <w:tc>
          <w:tcPr>
            <w:tcW w:w="2404" w:type="dxa"/>
          </w:tcPr>
          <w:p w:rsidR="00123B80" w:rsidRPr="00AD64FB"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География</w:t>
            </w:r>
          </w:p>
        </w:tc>
        <w:tc>
          <w:tcPr>
            <w:tcW w:w="2417"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1</w:t>
            </w:r>
          </w:p>
        </w:tc>
        <w:tc>
          <w:tcPr>
            <w:tcW w:w="2268"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58" w:type="dxa"/>
          </w:tcPr>
          <w:p w:rsidR="00123B80" w:rsidRPr="00AD64FB"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7.</w:t>
            </w:r>
          </w:p>
        </w:tc>
        <w:tc>
          <w:tcPr>
            <w:tcW w:w="2404" w:type="dxa"/>
          </w:tcPr>
          <w:p w:rsidR="00123B80"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Биология </w:t>
            </w:r>
          </w:p>
        </w:tc>
        <w:tc>
          <w:tcPr>
            <w:tcW w:w="2417"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268"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58" w:type="dxa"/>
          </w:tcPr>
          <w:p w:rsidR="00123B80" w:rsidRPr="00AD64FB"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2404" w:type="dxa"/>
          </w:tcPr>
          <w:p w:rsidR="00123B80"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История </w:t>
            </w:r>
          </w:p>
        </w:tc>
        <w:tc>
          <w:tcPr>
            <w:tcW w:w="2417"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268"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58" w:type="dxa"/>
          </w:tcPr>
          <w:p w:rsidR="00123B80" w:rsidRPr="00AD64FB"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2404" w:type="dxa"/>
          </w:tcPr>
          <w:p w:rsidR="00123B80"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Общество</w:t>
            </w:r>
          </w:p>
        </w:tc>
        <w:tc>
          <w:tcPr>
            <w:tcW w:w="2417"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268"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58" w:type="dxa"/>
          </w:tcPr>
          <w:p w:rsidR="00123B80"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10.</w:t>
            </w:r>
          </w:p>
        </w:tc>
        <w:tc>
          <w:tcPr>
            <w:tcW w:w="2404" w:type="dxa"/>
          </w:tcPr>
          <w:p w:rsidR="00123B80"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Английский язык</w:t>
            </w:r>
          </w:p>
        </w:tc>
        <w:tc>
          <w:tcPr>
            <w:tcW w:w="2417" w:type="dxa"/>
            <w:tcBorders>
              <w:left w:val="single" w:sz="4" w:space="0" w:color="auto"/>
              <w:right w:val="single" w:sz="4" w:space="0" w:color="auto"/>
            </w:tcBorders>
          </w:tcPr>
          <w:p w:rsidR="00123B80"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268"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58" w:type="dxa"/>
          </w:tcPr>
          <w:p w:rsidR="00123B80"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11.</w:t>
            </w:r>
          </w:p>
        </w:tc>
        <w:tc>
          <w:tcPr>
            <w:tcW w:w="2404" w:type="dxa"/>
          </w:tcPr>
          <w:p w:rsidR="00123B80"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Информатика</w:t>
            </w:r>
          </w:p>
        </w:tc>
        <w:tc>
          <w:tcPr>
            <w:tcW w:w="2417" w:type="dxa"/>
            <w:tcBorders>
              <w:left w:val="single" w:sz="4" w:space="0" w:color="auto"/>
              <w:right w:val="single" w:sz="4" w:space="0" w:color="auto"/>
            </w:tcBorders>
          </w:tcPr>
          <w:p w:rsidR="00123B80"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268"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1558" w:type="dxa"/>
          </w:tcPr>
          <w:p w:rsidR="00123B80"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12.</w:t>
            </w:r>
          </w:p>
        </w:tc>
        <w:tc>
          <w:tcPr>
            <w:tcW w:w="2404" w:type="dxa"/>
          </w:tcPr>
          <w:p w:rsidR="00123B80"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Физика</w:t>
            </w:r>
          </w:p>
        </w:tc>
        <w:tc>
          <w:tcPr>
            <w:tcW w:w="2417" w:type="dxa"/>
            <w:tcBorders>
              <w:left w:val="single" w:sz="4" w:space="0" w:color="auto"/>
              <w:right w:val="single" w:sz="4" w:space="0" w:color="auto"/>
            </w:tcBorders>
          </w:tcPr>
          <w:p w:rsidR="00123B80"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268"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123B80">
        <w:tc>
          <w:tcPr>
            <w:tcW w:w="3962" w:type="dxa"/>
            <w:gridSpan w:val="2"/>
          </w:tcPr>
          <w:p w:rsidR="00123B80"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Итого</w:t>
            </w:r>
          </w:p>
        </w:tc>
        <w:tc>
          <w:tcPr>
            <w:tcW w:w="2417" w:type="dxa"/>
            <w:tcBorders>
              <w:left w:val="single" w:sz="4" w:space="0" w:color="auto"/>
              <w:right w:val="single" w:sz="4" w:space="0" w:color="auto"/>
            </w:tcBorders>
          </w:tcPr>
          <w:p w:rsidR="00123B80"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10</w:t>
            </w:r>
          </w:p>
        </w:tc>
        <w:tc>
          <w:tcPr>
            <w:tcW w:w="2268" w:type="dxa"/>
          </w:tcPr>
          <w:p w:rsidR="00123B80" w:rsidRPr="00AD64FB" w:rsidRDefault="00123B80" w:rsidP="00A81F64">
            <w:pPr>
              <w:pStyle w:val="a3"/>
              <w:jc w:val="center"/>
              <w:rPr>
                <w:rFonts w:ascii="Times New Roman" w:hAnsi="Times New Roman" w:cs="Times New Roman"/>
                <w:bCs/>
                <w:iCs/>
                <w:sz w:val="28"/>
                <w:szCs w:val="28"/>
              </w:rPr>
            </w:pPr>
          </w:p>
        </w:tc>
      </w:tr>
    </w:tbl>
    <w:p w:rsidR="004E0CB1" w:rsidRDefault="004E0CB1" w:rsidP="004E0CB1">
      <w:pPr>
        <w:tabs>
          <w:tab w:val="left" w:pos="9355"/>
        </w:tabs>
        <w:jc w:val="both"/>
        <w:rPr>
          <w:sz w:val="28"/>
          <w:szCs w:val="28"/>
        </w:rPr>
      </w:pPr>
    </w:p>
    <w:p w:rsidR="00123B80" w:rsidRDefault="00123B80" w:rsidP="004E0CB1">
      <w:pPr>
        <w:tabs>
          <w:tab w:val="left" w:pos="9355"/>
        </w:tabs>
        <w:jc w:val="both"/>
        <w:rPr>
          <w:sz w:val="28"/>
          <w:szCs w:val="28"/>
        </w:rPr>
      </w:pPr>
    </w:p>
    <w:p w:rsidR="00123B80" w:rsidRDefault="00123B80" w:rsidP="004E0CB1">
      <w:pPr>
        <w:tabs>
          <w:tab w:val="left" w:pos="9355"/>
        </w:tabs>
        <w:jc w:val="both"/>
        <w:rPr>
          <w:sz w:val="28"/>
          <w:szCs w:val="28"/>
        </w:rPr>
      </w:pPr>
    </w:p>
    <w:p w:rsidR="00123B80" w:rsidRDefault="00123B80" w:rsidP="004E0CB1">
      <w:pPr>
        <w:tabs>
          <w:tab w:val="left" w:pos="9355"/>
        </w:tabs>
        <w:jc w:val="both"/>
        <w:rPr>
          <w:sz w:val="28"/>
          <w:szCs w:val="28"/>
        </w:rPr>
      </w:pPr>
    </w:p>
    <w:p w:rsidR="00123B80" w:rsidRDefault="00123B80" w:rsidP="004E0CB1">
      <w:pPr>
        <w:tabs>
          <w:tab w:val="left" w:pos="9355"/>
        </w:tabs>
        <w:jc w:val="both"/>
        <w:rPr>
          <w:sz w:val="28"/>
          <w:szCs w:val="28"/>
        </w:rPr>
      </w:pPr>
    </w:p>
    <w:p w:rsidR="00123B80" w:rsidRDefault="00123B80" w:rsidP="004E0CB1">
      <w:pPr>
        <w:tabs>
          <w:tab w:val="left" w:pos="9355"/>
        </w:tabs>
        <w:jc w:val="both"/>
        <w:rPr>
          <w:sz w:val="28"/>
          <w:szCs w:val="28"/>
        </w:rPr>
      </w:pPr>
    </w:p>
    <w:p w:rsidR="00123B80" w:rsidRDefault="00123B80" w:rsidP="004E0CB1">
      <w:pPr>
        <w:tabs>
          <w:tab w:val="left" w:pos="9355"/>
        </w:tabs>
        <w:jc w:val="both"/>
        <w:rPr>
          <w:sz w:val="28"/>
          <w:szCs w:val="28"/>
        </w:rPr>
      </w:pPr>
    </w:p>
    <w:p w:rsidR="00123B80" w:rsidRDefault="00123B80" w:rsidP="004E0CB1">
      <w:pPr>
        <w:tabs>
          <w:tab w:val="left" w:pos="9355"/>
        </w:tabs>
        <w:jc w:val="both"/>
        <w:rPr>
          <w:sz w:val="28"/>
          <w:szCs w:val="28"/>
        </w:rPr>
      </w:pPr>
    </w:p>
    <w:p w:rsidR="00123B80" w:rsidRDefault="00123B80" w:rsidP="004E0CB1">
      <w:pPr>
        <w:tabs>
          <w:tab w:val="left" w:pos="9355"/>
        </w:tabs>
        <w:jc w:val="both"/>
        <w:rPr>
          <w:sz w:val="28"/>
          <w:szCs w:val="28"/>
        </w:rPr>
      </w:pPr>
    </w:p>
    <w:p w:rsidR="00123B80" w:rsidRDefault="00123B80" w:rsidP="004E0CB1">
      <w:pPr>
        <w:tabs>
          <w:tab w:val="left" w:pos="9355"/>
        </w:tabs>
        <w:jc w:val="both"/>
        <w:rPr>
          <w:sz w:val="28"/>
          <w:szCs w:val="28"/>
        </w:rPr>
      </w:pPr>
    </w:p>
    <w:p w:rsidR="00123B80" w:rsidRDefault="00123B80" w:rsidP="004E0CB1">
      <w:pPr>
        <w:tabs>
          <w:tab w:val="left" w:pos="9355"/>
        </w:tabs>
        <w:jc w:val="both"/>
        <w:rPr>
          <w:sz w:val="28"/>
          <w:szCs w:val="28"/>
        </w:rPr>
      </w:pPr>
    </w:p>
    <w:p w:rsidR="00123B80" w:rsidRDefault="00123B80" w:rsidP="004E0CB1">
      <w:pPr>
        <w:tabs>
          <w:tab w:val="left" w:pos="9355"/>
        </w:tabs>
        <w:jc w:val="both"/>
        <w:rPr>
          <w:sz w:val="28"/>
          <w:szCs w:val="28"/>
        </w:rPr>
      </w:pPr>
    </w:p>
    <w:p w:rsidR="00123B80" w:rsidRDefault="00123B80" w:rsidP="004E0CB1">
      <w:pPr>
        <w:tabs>
          <w:tab w:val="left" w:pos="9355"/>
        </w:tabs>
        <w:jc w:val="both"/>
        <w:rPr>
          <w:sz w:val="28"/>
          <w:szCs w:val="28"/>
        </w:rPr>
      </w:pPr>
    </w:p>
    <w:tbl>
      <w:tblPr>
        <w:tblW w:w="864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2551"/>
        <w:gridCol w:w="2129"/>
        <w:gridCol w:w="2409"/>
      </w:tblGrid>
      <w:tr w:rsidR="004E0CB1" w:rsidRPr="00AD64FB" w:rsidTr="000C0319">
        <w:tc>
          <w:tcPr>
            <w:tcW w:w="1558"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w:t>
            </w:r>
          </w:p>
        </w:tc>
        <w:tc>
          <w:tcPr>
            <w:tcW w:w="2551"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Предмет</w:t>
            </w:r>
          </w:p>
        </w:tc>
        <w:tc>
          <w:tcPr>
            <w:tcW w:w="2129" w:type="dxa"/>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Класс</w:t>
            </w:r>
          </w:p>
        </w:tc>
        <w:tc>
          <w:tcPr>
            <w:tcW w:w="2409" w:type="dxa"/>
          </w:tcPr>
          <w:p w:rsidR="004E0CB1" w:rsidRPr="006B56F9"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Форма аттестации</w:t>
            </w:r>
          </w:p>
        </w:tc>
      </w:tr>
      <w:tr w:rsidR="00123B80" w:rsidRPr="00AD64FB" w:rsidTr="000C0319">
        <w:tc>
          <w:tcPr>
            <w:tcW w:w="1558" w:type="dxa"/>
            <w:vMerge/>
          </w:tcPr>
          <w:p w:rsidR="00123B80" w:rsidRPr="00AD64FB" w:rsidRDefault="00123B80" w:rsidP="00A81F64">
            <w:pPr>
              <w:pStyle w:val="a3"/>
              <w:jc w:val="both"/>
              <w:rPr>
                <w:rFonts w:ascii="Times New Roman" w:hAnsi="Times New Roman" w:cs="Times New Roman"/>
                <w:b/>
                <w:bCs/>
                <w:iCs/>
                <w:sz w:val="28"/>
                <w:szCs w:val="28"/>
                <w:u w:val="single"/>
              </w:rPr>
            </w:pPr>
          </w:p>
        </w:tc>
        <w:tc>
          <w:tcPr>
            <w:tcW w:w="2551" w:type="dxa"/>
            <w:vMerge/>
          </w:tcPr>
          <w:p w:rsidR="00123B80" w:rsidRPr="00AD64FB" w:rsidRDefault="00123B80" w:rsidP="00A81F64">
            <w:pPr>
              <w:pStyle w:val="a3"/>
              <w:jc w:val="both"/>
              <w:rPr>
                <w:rFonts w:ascii="Times New Roman" w:hAnsi="Times New Roman" w:cs="Times New Roman"/>
                <w:b/>
                <w:bCs/>
                <w:iCs/>
                <w:sz w:val="28"/>
                <w:szCs w:val="28"/>
                <w:u w:val="single"/>
              </w:rPr>
            </w:pPr>
          </w:p>
        </w:tc>
        <w:tc>
          <w:tcPr>
            <w:tcW w:w="2129" w:type="dxa"/>
            <w:tcBorders>
              <w:right w:val="single" w:sz="4" w:space="0" w:color="auto"/>
            </w:tcBorders>
          </w:tcPr>
          <w:p w:rsidR="00123B80" w:rsidRPr="00AD64FB"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2409" w:type="dxa"/>
          </w:tcPr>
          <w:p w:rsidR="00123B80" w:rsidRPr="00AD64FB" w:rsidRDefault="00123B80" w:rsidP="00A81F64">
            <w:pPr>
              <w:pStyle w:val="a3"/>
              <w:jc w:val="both"/>
              <w:rPr>
                <w:rFonts w:ascii="Times New Roman" w:hAnsi="Times New Roman" w:cs="Times New Roman"/>
                <w:b/>
                <w:bCs/>
                <w:iCs/>
                <w:sz w:val="28"/>
                <w:szCs w:val="28"/>
                <w:u w:val="single"/>
              </w:rPr>
            </w:pPr>
          </w:p>
        </w:tc>
      </w:tr>
      <w:tr w:rsidR="00123B80" w:rsidRPr="00AD64FB" w:rsidTr="000C0319">
        <w:tc>
          <w:tcPr>
            <w:tcW w:w="1558"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1</w:t>
            </w:r>
            <w:r>
              <w:rPr>
                <w:rFonts w:ascii="Times New Roman" w:hAnsi="Times New Roman" w:cs="Times New Roman"/>
                <w:b/>
                <w:bCs/>
                <w:iCs/>
                <w:sz w:val="28"/>
                <w:szCs w:val="28"/>
              </w:rPr>
              <w:t>.</w:t>
            </w:r>
          </w:p>
        </w:tc>
        <w:tc>
          <w:tcPr>
            <w:tcW w:w="2551" w:type="dxa"/>
          </w:tcPr>
          <w:p w:rsidR="00123B80" w:rsidRPr="00AD64FB" w:rsidRDefault="00123B80"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 xml:space="preserve">Русский язык </w:t>
            </w:r>
          </w:p>
        </w:tc>
        <w:tc>
          <w:tcPr>
            <w:tcW w:w="2129"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0C0319">
        <w:tc>
          <w:tcPr>
            <w:tcW w:w="1558"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2.</w:t>
            </w:r>
          </w:p>
        </w:tc>
        <w:tc>
          <w:tcPr>
            <w:tcW w:w="2551" w:type="dxa"/>
          </w:tcPr>
          <w:p w:rsidR="00123B80" w:rsidRPr="00AD64FB"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Русская лит.</w:t>
            </w:r>
          </w:p>
        </w:tc>
        <w:tc>
          <w:tcPr>
            <w:tcW w:w="2129"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123B80" w:rsidRPr="00AD64FB" w:rsidTr="000C0319">
        <w:tc>
          <w:tcPr>
            <w:tcW w:w="1558"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3.</w:t>
            </w:r>
          </w:p>
        </w:tc>
        <w:tc>
          <w:tcPr>
            <w:tcW w:w="2551" w:type="dxa"/>
          </w:tcPr>
          <w:p w:rsidR="00123B80" w:rsidRPr="00AD64FB" w:rsidRDefault="00123B80"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Математика</w:t>
            </w:r>
          </w:p>
        </w:tc>
        <w:tc>
          <w:tcPr>
            <w:tcW w:w="2129"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0C0319">
        <w:tc>
          <w:tcPr>
            <w:tcW w:w="1558"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4</w:t>
            </w:r>
            <w:r>
              <w:rPr>
                <w:rFonts w:ascii="Times New Roman" w:hAnsi="Times New Roman" w:cs="Times New Roman"/>
                <w:b/>
                <w:bCs/>
                <w:iCs/>
                <w:sz w:val="28"/>
                <w:szCs w:val="28"/>
              </w:rPr>
              <w:t>.</w:t>
            </w:r>
          </w:p>
        </w:tc>
        <w:tc>
          <w:tcPr>
            <w:tcW w:w="2551" w:type="dxa"/>
          </w:tcPr>
          <w:p w:rsidR="00123B80" w:rsidRPr="00AD64FB" w:rsidRDefault="00123B80"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Родной язык</w:t>
            </w:r>
          </w:p>
        </w:tc>
        <w:tc>
          <w:tcPr>
            <w:tcW w:w="2129"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123B80" w:rsidRPr="00AD64FB" w:rsidTr="000C0319">
        <w:tc>
          <w:tcPr>
            <w:tcW w:w="1558"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5.</w:t>
            </w:r>
          </w:p>
        </w:tc>
        <w:tc>
          <w:tcPr>
            <w:tcW w:w="2551" w:type="dxa"/>
          </w:tcPr>
          <w:p w:rsidR="00123B80" w:rsidRPr="00AD64FB" w:rsidRDefault="00123B80"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Родная литер.</w:t>
            </w:r>
          </w:p>
        </w:tc>
        <w:tc>
          <w:tcPr>
            <w:tcW w:w="2129"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123B80" w:rsidRPr="00AD64FB" w:rsidRDefault="00123B80" w:rsidP="00A81F64">
            <w:pPr>
              <w:pStyle w:val="a3"/>
              <w:jc w:val="center"/>
              <w:rPr>
                <w:rFonts w:ascii="Times New Roman" w:hAnsi="Times New Roman" w:cs="Times New Roman"/>
                <w:bCs/>
                <w:iCs/>
                <w:sz w:val="28"/>
                <w:szCs w:val="28"/>
              </w:rPr>
            </w:pPr>
            <w:r w:rsidRPr="00AD64FB">
              <w:rPr>
                <w:rFonts w:ascii="Times New Roman" w:hAnsi="Times New Roman" w:cs="Times New Roman"/>
                <w:bCs/>
                <w:iCs/>
                <w:sz w:val="28"/>
                <w:szCs w:val="28"/>
              </w:rPr>
              <w:t>-</w:t>
            </w:r>
          </w:p>
        </w:tc>
      </w:tr>
      <w:tr w:rsidR="00123B80" w:rsidRPr="00AD64FB" w:rsidTr="000C0319">
        <w:tc>
          <w:tcPr>
            <w:tcW w:w="1558" w:type="dxa"/>
          </w:tcPr>
          <w:p w:rsidR="00123B80" w:rsidRPr="00AD64FB" w:rsidRDefault="00123B80"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6.</w:t>
            </w:r>
          </w:p>
        </w:tc>
        <w:tc>
          <w:tcPr>
            <w:tcW w:w="2551" w:type="dxa"/>
          </w:tcPr>
          <w:p w:rsidR="00123B80" w:rsidRPr="00AD64FB"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География</w:t>
            </w:r>
          </w:p>
        </w:tc>
        <w:tc>
          <w:tcPr>
            <w:tcW w:w="2129"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123B80"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0C0319">
        <w:tc>
          <w:tcPr>
            <w:tcW w:w="1558" w:type="dxa"/>
          </w:tcPr>
          <w:p w:rsidR="00123B80" w:rsidRPr="00AD64FB"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7.</w:t>
            </w:r>
          </w:p>
        </w:tc>
        <w:tc>
          <w:tcPr>
            <w:tcW w:w="2551" w:type="dxa"/>
          </w:tcPr>
          <w:p w:rsidR="00123B80"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Биология </w:t>
            </w:r>
          </w:p>
        </w:tc>
        <w:tc>
          <w:tcPr>
            <w:tcW w:w="2129"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123B80"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0C0319">
        <w:tc>
          <w:tcPr>
            <w:tcW w:w="1558" w:type="dxa"/>
          </w:tcPr>
          <w:p w:rsidR="00123B80" w:rsidRPr="00AD64FB"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2551" w:type="dxa"/>
          </w:tcPr>
          <w:p w:rsidR="00123B80"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История </w:t>
            </w:r>
          </w:p>
        </w:tc>
        <w:tc>
          <w:tcPr>
            <w:tcW w:w="2129"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123B80"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123B80" w:rsidRPr="00AD64FB" w:rsidTr="000C0319">
        <w:tc>
          <w:tcPr>
            <w:tcW w:w="1558" w:type="dxa"/>
          </w:tcPr>
          <w:p w:rsidR="00123B80" w:rsidRPr="00AD64FB" w:rsidRDefault="00123B80"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2551" w:type="dxa"/>
          </w:tcPr>
          <w:p w:rsidR="00123B80" w:rsidRDefault="00123B80"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Общество</w:t>
            </w:r>
          </w:p>
        </w:tc>
        <w:tc>
          <w:tcPr>
            <w:tcW w:w="2129" w:type="dxa"/>
            <w:tcBorders>
              <w:left w:val="single" w:sz="4" w:space="0" w:color="auto"/>
              <w:right w:val="single" w:sz="4" w:space="0" w:color="auto"/>
            </w:tcBorders>
          </w:tcPr>
          <w:p w:rsidR="00123B80" w:rsidRPr="00AD64FB" w:rsidRDefault="00123B80"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123B80"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0C0319" w:rsidRPr="00AD64FB" w:rsidTr="000C0319">
        <w:tc>
          <w:tcPr>
            <w:tcW w:w="1558" w:type="dxa"/>
          </w:tcPr>
          <w:p w:rsidR="000C0319"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10.</w:t>
            </w:r>
          </w:p>
        </w:tc>
        <w:tc>
          <w:tcPr>
            <w:tcW w:w="2551"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Английский язык</w:t>
            </w:r>
          </w:p>
        </w:tc>
        <w:tc>
          <w:tcPr>
            <w:tcW w:w="2129" w:type="dxa"/>
            <w:tcBorders>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0C0319" w:rsidTr="000C0319">
        <w:tc>
          <w:tcPr>
            <w:tcW w:w="1558" w:type="dxa"/>
          </w:tcPr>
          <w:p w:rsidR="000C0319"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11.</w:t>
            </w:r>
          </w:p>
        </w:tc>
        <w:tc>
          <w:tcPr>
            <w:tcW w:w="2551"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Информатика</w:t>
            </w:r>
          </w:p>
        </w:tc>
        <w:tc>
          <w:tcPr>
            <w:tcW w:w="2129" w:type="dxa"/>
            <w:tcBorders>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0C0319" w:rsidTr="000C0319">
        <w:tc>
          <w:tcPr>
            <w:tcW w:w="1558" w:type="dxa"/>
          </w:tcPr>
          <w:p w:rsidR="000C0319"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12.</w:t>
            </w:r>
          </w:p>
        </w:tc>
        <w:tc>
          <w:tcPr>
            <w:tcW w:w="2551"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Физика</w:t>
            </w:r>
          </w:p>
        </w:tc>
        <w:tc>
          <w:tcPr>
            <w:tcW w:w="2129" w:type="dxa"/>
            <w:tcBorders>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срез</w:t>
            </w:r>
          </w:p>
        </w:tc>
      </w:tr>
      <w:tr w:rsidR="000C0319" w:rsidTr="000C0319">
        <w:tc>
          <w:tcPr>
            <w:tcW w:w="4109" w:type="dxa"/>
            <w:gridSpan w:val="2"/>
          </w:tcPr>
          <w:p w:rsidR="000C0319"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Итого</w:t>
            </w:r>
          </w:p>
        </w:tc>
        <w:tc>
          <w:tcPr>
            <w:tcW w:w="2129" w:type="dxa"/>
            <w:tcBorders>
              <w:right w:val="single" w:sz="4" w:space="0" w:color="auto"/>
            </w:tcBorders>
          </w:tcPr>
          <w:p w:rsidR="000C0319"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10</w:t>
            </w:r>
          </w:p>
        </w:tc>
        <w:tc>
          <w:tcPr>
            <w:tcW w:w="2409" w:type="dxa"/>
          </w:tcPr>
          <w:p w:rsidR="000C0319" w:rsidRPr="00AD64FB" w:rsidRDefault="000C0319" w:rsidP="00A81F64">
            <w:pPr>
              <w:pStyle w:val="a3"/>
              <w:jc w:val="center"/>
              <w:rPr>
                <w:rFonts w:ascii="Times New Roman" w:hAnsi="Times New Roman" w:cs="Times New Roman"/>
                <w:bCs/>
                <w:iCs/>
                <w:sz w:val="28"/>
                <w:szCs w:val="28"/>
              </w:rPr>
            </w:pPr>
          </w:p>
        </w:tc>
      </w:tr>
    </w:tbl>
    <w:p w:rsidR="004E0CB1" w:rsidRDefault="004E0CB1" w:rsidP="004E0CB1">
      <w:pPr>
        <w:tabs>
          <w:tab w:val="left" w:pos="9355"/>
        </w:tabs>
        <w:jc w:val="both"/>
        <w:rPr>
          <w:sz w:val="28"/>
          <w:szCs w:val="28"/>
        </w:rPr>
      </w:pPr>
    </w:p>
    <w:tbl>
      <w:tblPr>
        <w:tblW w:w="77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404"/>
        <w:gridCol w:w="2275"/>
        <w:gridCol w:w="2409"/>
      </w:tblGrid>
      <w:tr w:rsidR="004E0CB1" w:rsidRPr="00AD64FB" w:rsidTr="000C0319">
        <w:tc>
          <w:tcPr>
            <w:tcW w:w="708"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w:t>
            </w:r>
          </w:p>
        </w:tc>
        <w:tc>
          <w:tcPr>
            <w:tcW w:w="2404"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Предмет</w:t>
            </w:r>
          </w:p>
        </w:tc>
        <w:tc>
          <w:tcPr>
            <w:tcW w:w="2275" w:type="dxa"/>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Класс</w:t>
            </w:r>
          </w:p>
        </w:tc>
        <w:tc>
          <w:tcPr>
            <w:tcW w:w="2409" w:type="dxa"/>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Форма аттестации</w:t>
            </w:r>
          </w:p>
          <w:p w:rsidR="004E0CB1" w:rsidRPr="00AD64FB" w:rsidRDefault="004E0CB1" w:rsidP="00A81F64">
            <w:pPr>
              <w:pStyle w:val="a3"/>
              <w:jc w:val="center"/>
              <w:rPr>
                <w:rFonts w:ascii="Times New Roman" w:hAnsi="Times New Roman" w:cs="Times New Roman"/>
                <w:b/>
                <w:bCs/>
                <w:iCs/>
                <w:sz w:val="28"/>
                <w:szCs w:val="28"/>
                <w:u w:val="single"/>
              </w:rPr>
            </w:pPr>
          </w:p>
        </w:tc>
      </w:tr>
      <w:tr w:rsidR="000C0319" w:rsidRPr="00AD64FB" w:rsidTr="000C0319">
        <w:tc>
          <w:tcPr>
            <w:tcW w:w="708" w:type="dxa"/>
            <w:vMerge/>
          </w:tcPr>
          <w:p w:rsidR="000C0319" w:rsidRPr="00AD64FB" w:rsidRDefault="000C0319" w:rsidP="00A81F64">
            <w:pPr>
              <w:pStyle w:val="a3"/>
              <w:jc w:val="both"/>
              <w:rPr>
                <w:rFonts w:ascii="Times New Roman" w:hAnsi="Times New Roman" w:cs="Times New Roman"/>
                <w:b/>
                <w:bCs/>
                <w:iCs/>
                <w:sz w:val="28"/>
                <w:szCs w:val="28"/>
                <w:u w:val="single"/>
              </w:rPr>
            </w:pPr>
          </w:p>
        </w:tc>
        <w:tc>
          <w:tcPr>
            <w:tcW w:w="2404" w:type="dxa"/>
            <w:vMerge/>
          </w:tcPr>
          <w:p w:rsidR="000C0319" w:rsidRPr="00AD64FB" w:rsidRDefault="000C0319" w:rsidP="00A81F64">
            <w:pPr>
              <w:pStyle w:val="a3"/>
              <w:jc w:val="both"/>
              <w:rPr>
                <w:rFonts w:ascii="Times New Roman" w:hAnsi="Times New Roman" w:cs="Times New Roman"/>
                <w:b/>
                <w:bCs/>
                <w:iCs/>
                <w:sz w:val="28"/>
                <w:szCs w:val="28"/>
                <w:u w:val="single"/>
              </w:rPr>
            </w:pPr>
          </w:p>
        </w:tc>
        <w:tc>
          <w:tcPr>
            <w:tcW w:w="2275"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
                <w:bCs/>
                <w:iCs/>
                <w:sz w:val="28"/>
                <w:szCs w:val="28"/>
                <w:u w:val="single"/>
              </w:rPr>
            </w:pPr>
            <w:r>
              <w:rPr>
                <w:rFonts w:ascii="Times New Roman" w:hAnsi="Times New Roman" w:cs="Times New Roman"/>
                <w:b/>
                <w:bCs/>
                <w:iCs/>
                <w:sz w:val="28"/>
                <w:szCs w:val="28"/>
              </w:rPr>
              <w:t>9</w:t>
            </w:r>
            <w:r w:rsidRPr="00AD64FB">
              <w:rPr>
                <w:rFonts w:ascii="Times New Roman" w:hAnsi="Times New Roman" w:cs="Times New Roman"/>
                <w:b/>
                <w:bCs/>
                <w:iCs/>
                <w:sz w:val="28"/>
                <w:szCs w:val="28"/>
              </w:rPr>
              <w:t>«в»</w:t>
            </w:r>
          </w:p>
        </w:tc>
        <w:tc>
          <w:tcPr>
            <w:tcW w:w="2409" w:type="dxa"/>
          </w:tcPr>
          <w:p w:rsidR="000C0319" w:rsidRPr="00AD64FB" w:rsidRDefault="000C0319" w:rsidP="00A81F64">
            <w:pPr>
              <w:pStyle w:val="a3"/>
              <w:jc w:val="both"/>
              <w:rPr>
                <w:rFonts w:ascii="Times New Roman" w:hAnsi="Times New Roman" w:cs="Times New Roman"/>
                <w:b/>
                <w:bCs/>
                <w:iCs/>
                <w:sz w:val="28"/>
                <w:szCs w:val="28"/>
                <w:u w:val="single"/>
              </w:rPr>
            </w:pPr>
          </w:p>
        </w:tc>
      </w:tr>
      <w:tr w:rsidR="000C0319" w:rsidRPr="00AD64FB" w:rsidTr="000C0319">
        <w:tc>
          <w:tcPr>
            <w:tcW w:w="708" w:type="dxa"/>
          </w:tcPr>
          <w:p w:rsidR="000C0319" w:rsidRPr="00AD64FB" w:rsidRDefault="000C0319"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1</w:t>
            </w:r>
            <w:r>
              <w:rPr>
                <w:rFonts w:ascii="Times New Roman" w:hAnsi="Times New Roman" w:cs="Times New Roman"/>
                <w:b/>
                <w:bCs/>
                <w:iCs/>
                <w:sz w:val="28"/>
                <w:szCs w:val="28"/>
              </w:rPr>
              <w:t>.</w:t>
            </w:r>
          </w:p>
        </w:tc>
        <w:tc>
          <w:tcPr>
            <w:tcW w:w="2404" w:type="dxa"/>
          </w:tcPr>
          <w:p w:rsidR="000C0319" w:rsidRPr="00AD64FB" w:rsidRDefault="000C0319"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 xml:space="preserve">Русский язык </w:t>
            </w:r>
          </w:p>
        </w:tc>
        <w:tc>
          <w:tcPr>
            <w:tcW w:w="2275"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8" w:type="dxa"/>
          </w:tcPr>
          <w:p w:rsidR="000C0319" w:rsidRPr="00AD64FB" w:rsidRDefault="000C0319"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2.</w:t>
            </w:r>
          </w:p>
        </w:tc>
        <w:tc>
          <w:tcPr>
            <w:tcW w:w="2404" w:type="dxa"/>
          </w:tcPr>
          <w:p w:rsidR="000C0319" w:rsidRPr="00AD64FB"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Русская лит.</w:t>
            </w:r>
          </w:p>
        </w:tc>
        <w:tc>
          <w:tcPr>
            <w:tcW w:w="2275"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8" w:type="dxa"/>
          </w:tcPr>
          <w:p w:rsidR="000C0319" w:rsidRPr="00AD64FB" w:rsidRDefault="000C0319"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3.</w:t>
            </w:r>
          </w:p>
        </w:tc>
        <w:tc>
          <w:tcPr>
            <w:tcW w:w="2404" w:type="dxa"/>
          </w:tcPr>
          <w:p w:rsidR="000C0319" w:rsidRPr="00AD64FB" w:rsidRDefault="000C0319"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Математика</w:t>
            </w:r>
          </w:p>
        </w:tc>
        <w:tc>
          <w:tcPr>
            <w:tcW w:w="2275"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8" w:type="dxa"/>
          </w:tcPr>
          <w:p w:rsidR="000C0319" w:rsidRPr="00AD64FB" w:rsidRDefault="000C0319"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4</w:t>
            </w:r>
            <w:r>
              <w:rPr>
                <w:rFonts w:ascii="Times New Roman" w:hAnsi="Times New Roman" w:cs="Times New Roman"/>
                <w:b/>
                <w:bCs/>
                <w:iCs/>
                <w:sz w:val="28"/>
                <w:szCs w:val="28"/>
              </w:rPr>
              <w:t>.</w:t>
            </w:r>
          </w:p>
        </w:tc>
        <w:tc>
          <w:tcPr>
            <w:tcW w:w="2404" w:type="dxa"/>
          </w:tcPr>
          <w:p w:rsidR="000C0319" w:rsidRPr="00AD64FB" w:rsidRDefault="000C0319"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Родной язык</w:t>
            </w:r>
          </w:p>
        </w:tc>
        <w:tc>
          <w:tcPr>
            <w:tcW w:w="2275"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8" w:type="dxa"/>
          </w:tcPr>
          <w:p w:rsidR="000C0319" w:rsidRPr="00AD64FB" w:rsidRDefault="000C0319"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5.</w:t>
            </w:r>
          </w:p>
        </w:tc>
        <w:tc>
          <w:tcPr>
            <w:tcW w:w="2404" w:type="dxa"/>
          </w:tcPr>
          <w:p w:rsidR="000C0319" w:rsidRPr="00AD64FB" w:rsidRDefault="000C0319"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Родная литер.</w:t>
            </w:r>
          </w:p>
        </w:tc>
        <w:tc>
          <w:tcPr>
            <w:tcW w:w="2275"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8" w:type="dxa"/>
          </w:tcPr>
          <w:p w:rsidR="000C0319" w:rsidRPr="00AD64FB" w:rsidRDefault="000C0319"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6.</w:t>
            </w:r>
          </w:p>
        </w:tc>
        <w:tc>
          <w:tcPr>
            <w:tcW w:w="2404" w:type="dxa"/>
          </w:tcPr>
          <w:p w:rsidR="000C0319" w:rsidRPr="00AD64FB"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География</w:t>
            </w:r>
          </w:p>
        </w:tc>
        <w:tc>
          <w:tcPr>
            <w:tcW w:w="2275"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8" w:type="dxa"/>
          </w:tcPr>
          <w:p w:rsidR="000C0319" w:rsidRPr="00AD64FB"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7.</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Биология </w:t>
            </w:r>
          </w:p>
        </w:tc>
        <w:tc>
          <w:tcPr>
            <w:tcW w:w="2275"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8" w:type="dxa"/>
          </w:tcPr>
          <w:p w:rsidR="000C0319" w:rsidRPr="00AD64FB"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История </w:t>
            </w:r>
          </w:p>
        </w:tc>
        <w:tc>
          <w:tcPr>
            <w:tcW w:w="2275"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8" w:type="dxa"/>
          </w:tcPr>
          <w:p w:rsidR="000C0319" w:rsidRPr="00AD64FB"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Общество</w:t>
            </w:r>
          </w:p>
        </w:tc>
        <w:tc>
          <w:tcPr>
            <w:tcW w:w="2275"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8" w:type="dxa"/>
          </w:tcPr>
          <w:p w:rsidR="000C0319"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10.</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Английский язык</w:t>
            </w:r>
          </w:p>
        </w:tc>
        <w:tc>
          <w:tcPr>
            <w:tcW w:w="2275"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Tr="000C0319">
        <w:tc>
          <w:tcPr>
            <w:tcW w:w="708" w:type="dxa"/>
          </w:tcPr>
          <w:p w:rsidR="000C0319"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11.</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Информатика</w:t>
            </w:r>
          </w:p>
        </w:tc>
        <w:tc>
          <w:tcPr>
            <w:tcW w:w="2275"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Tr="000C0319">
        <w:tc>
          <w:tcPr>
            <w:tcW w:w="708" w:type="dxa"/>
          </w:tcPr>
          <w:p w:rsidR="000C0319"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12.</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Физика</w:t>
            </w:r>
          </w:p>
        </w:tc>
        <w:tc>
          <w:tcPr>
            <w:tcW w:w="2275"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Tr="000C0319">
        <w:tc>
          <w:tcPr>
            <w:tcW w:w="708" w:type="dxa"/>
          </w:tcPr>
          <w:p w:rsidR="000C0319"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13.</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Химия</w:t>
            </w:r>
          </w:p>
        </w:tc>
        <w:tc>
          <w:tcPr>
            <w:tcW w:w="2275" w:type="dxa"/>
            <w:tcBorders>
              <w:left w:val="single" w:sz="4" w:space="0" w:color="auto"/>
              <w:right w:val="single" w:sz="4" w:space="0" w:color="auto"/>
            </w:tcBorders>
          </w:tcPr>
          <w:p w:rsidR="000C0319"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Tr="000C0319">
        <w:tc>
          <w:tcPr>
            <w:tcW w:w="3112" w:type="dxa"/>
            <w:gridSpan w:val="2"/>
          </w:tcPr>
          <w:p w:rsidR="000C0319"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Итого</w:t>
            </w:r>
          </w:p>
        </w:tc>
        <w:tc>
          <w:tcPr>
            <w:tcW w:w="2275" w:type="dxa"/>
            <w:tcBorders>
              <w:left w:val="single" w:sz="4" w:space="0" w:color="auto"/>
              <w:right w:val="single" w:sz="4" w:space="0" w:color="auto"/>
            </w:tcBorders>
          </w:tcPr>
          <w:p w:rsidR="000C0319"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12</w:t>
            </w:r>
          </w:p>
        </w:tc>
        <w:tc>
          <w:tcPr>
            <w:tcW w:w="2409" w:type="dxa"/>
          </w:tcPr>
          <w:p w:rsidR="000C0319" w:rsidRDefault="000C0319" w:rsidP="00A81F64">
            <w:pPr>
              <w:pStyle w:val="a3"/>
              <w:jc w:val="center"/>
              <w:rPr>
                <w:rFonts w:ascii="Times New Roman" w:hAnsi="Times New Roman" w:cs="Times New Roman"/>
                <w:b/>
                <w:bCs/>
                <w:iCs/>
                <w:sz w:val="28"/>
                <w:szCs w:val="28"/>
              </w:rPr>
            </w:pPr>
          </w:p>
        </w:tc>
      </w:tr>
    </w:tbl>
    <w:p w:rsidR="004E0CB1" w:rsidRDefault="004E0CB1" w:rsidP="004E0CB1">
      <w:pPr>
        <w:tabs>
          <w:tab w:val="left" w:pos="9355"/>
        </w:tabs>
        <w:jc w:val="both"/>
        <w:rPr>
          <w:sz w:val="28"/>
          <w:szCs w:val="28"/>
        </w:rPr>
      </w:pPr>
    </w:p>
    <w:p w:rsidR="000C0319" w:rsidRDefault="000C0319" w:rsidP="004E0CB1">
      <w:pPr>
        <w:tabs>
          <w:tab w:val="left" w:pos="9355"/>
        </w:tabs>
        <w:jc w:val="both"/>
        <w:rPr>
          <w:sz w:val="28"/>
          <w:szCs w:val="28"/>
        </w:rPr>
      </w:pPr>
    </w:p>
    <w:p w:rsidR="000C0319" w:rsidRDefault="000C0319" w:rsidP="004E0CB1">
      <w:pPr>
        <w:tabs>
          <w:tab w:val="left" w:pos="9355"/>
        </w:tabs>
        <w:jc w:val="both"/>
        <w:rPr>
          <w:sz w:val="28"/>
          <w:szCs w:val="28"/>
        </w:rPr>
      </w:pPr>
    </w:p>
    <w:p w:rsidR="000C0319" w:rsidRDefault="000C0319" w:rsidP="004E0CB1">
      <w:pPr>
        <w:tabs>
          <w:tab w:val="left" w:pos="9355"/>
        </w:tabs>
        <w:jc w:val="both"/>
        <w:rPr>
          <w:sz w:val="28"/>
          <w:szCs w:val="28"/>
        </w:rPr>
      </w:pPr>
    </w:p>
    <w:p w:rsidR="000C0319" w:rsidRDefault="000C0319" w:rsidP="004E0CB1">
      <w:pPr>
        <w:tabs>
          <w:tab w:val="left" w:pos="9355"/>
        </w:tabs>
        <w:jc w:val="both"/>
        <w:rPr>
          <w:sz w:val="28"/>
          <w:szCs w:val="28"/>
        </w:rPr>
      </w:pPr>
    </w:p>
    <w:p w:rsidR="000C0319" w:rsidRDefault="000C0319" w:rsidP="004E0CB1">
      <w:pPr>
        <w:tabs>
          <w:tab w:val="left" w:pos="9355"/>
        </w:tabs>
        <w:jc w:val="both"/>
        <w:rPr>
          <w:sz w:val="28"/>
          <w:szCs w:val="28"/>
        </w:rPr>
      </w:pPr>
    </w:p>
    <w:p w:rsidR="000C0319" w:rsidRDefault="000C0319" w:rsidP="004E0CB1">
      <w:pPr>
        <w:tabs>
          <w:tab w:val="left" w:pos="9355"/>
        </w:tabs>
        <w:jc w:val="both"/>
        <w:rPr>
          <w:sz w:val="28"/>
          <w:szCs w:val="28"/>
        </w:rPr>
      </w:pPr>
    </w:p>
    <w:p w:rsidR="000C0319" w:rsidRDefault="000C0319" w:rsidP="004E0CB1">
      <w:pPr>
        <w:tabs>
          <w:tab w:val="left" w:pos="9355"/>
        </w:tabs>
        <w:jc w:val="both"/>
        <w:rPr>
          <w:sz w:val="28"/>
          <w:szCs w:val="28"/>
        </w:rPr>
      </w:pPr>
    </w:p>
    <w:p w:rsidR="000C0319" w:rsidRDefault="000C0319" w:rsidP="004E0CB1">
      <w:pPr>
        <w:tabs>
          <w:tab w:val="left" w:pos="9355"/>
        </w:tabs>
        <w:jc w:val="both"/>
        <w:rPr>
          <w:sz w:val="28"/>
          <w:szCs w:val="28"/>
        </w:rPr>
      </w:pPr>
    </w:p>
    <w:tbl>
      <w:tblPr>
        <w:tblW w:w="77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04"/>
        <w:gridCol w:w="2274"/>
        <w:gridCol w:w="2409"/>
      </w:tblGrid>
      <w:tr w:rsidR="004E0CB1" w:rsidRPr="00AD64FB" w:rsidTr="000C0319">
        <w:tc>
          <w:tcPr>
            <w:tcW w:w="709"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lastRenderedPageBreak/>
              <w:t>№</w:t>
            </w:r>
          </w:p>
        </w:tc>
        <w:tc>
          <w:tcPr>
            <w:tcW w:w="2404" w:type="dxa"/>
            <w:vMerge w:val="restart"/>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Предмет</w:t>
            </w:r>
          </w:p>
        </w:tc>
        <w:tc>
          <w:tcPr>
            <w:tcW w:w="2274" w:type="dxa"/>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Класс</w:t>
            </w:r>
          </w:p>
        </w:tc>
        <w:tc>
          <w:tcPr>
            <w:tcW w:w="2409" w:type="dxa"/>
          </w:tcPr>
          <w:p w:rsidR="004E0CB1" w:rsidRPr="00AD64FB" w:rsidRDefault="004E0CB1"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Форма аттестации</w:t>
            </w:r>
          </w:p>
          <w:p w:rsidR="004E0CB1" w:rsidRPr="00AD64FB" w:rsidRDefault="004E0CB1" w:rsidP="00A81F64">
            <w:pPr>
              <w:pStyle w:val="a3"/>
              <w:jc w:val="center"/>
              <w:rPr>
                <w:rFonts w:ascii="Times New Roman" w:hAnsi="Times New Roman" w:cs="Times New Roman"/>
                <w:b/>
                <w:bCs/>
                <w:iCs/>
                <w:sz w:val="28"/>
                <w:szCs w:val="28"/>
                <w:u w:val="single"/>
              </w:rPr>
            </w:pPr>
          </w:p>
        </w:tc>
      </w:tr>
      <w:tr w:rsidR="000C0319" w:rsidRPr="00AD64FB" w:rsidTr="000C0319">
        <w:tc>
          <w:tcPr>
            <w:tcW w:w="709" w:type="dxa"/>
            <w:vMerge/>
          </w:tcPr>
          <w:p w:rsidR="000C0319" w:rsidRPr="00AD64FB" w:rsidRDefault="000C0319" w:rsidP="00A81F64">
            <w:pPr>
              <w:pStyle w:val="a3"/>
              <w:jc w:val="both"/>
              <w:rPr>
                <w:rFonts w:ascii="Times New Roman" w:hAnsi="Times New Roman" w:cs="Times New Roman"/>
                <w:b/>
                <w:bCs/>
                <w:iCs/>
                <w:sz w:val="28"/>
                <w:szCs w:val="28"/>
                <w:u w:val="single"/>
              </w:rPr>
            </w:pPr>
          </w:p>
        </w:tc>
        <w:tc>
          <w:tcPr>
            <w:tcW w:w="2404" w:type="dxa"/>
            <w:vMerge/>
          </w:tcPr>
          <w:p w:rsidR="000C0319" w:rsidRPr="00AD64FB" w:rsidRDefault="000C0319" w:rsidP="00A81F64">
            <w:pPr>
              <w:pStyle w:val="a3"/>
              <w:jc w:val="both"/>
              <w:rPr>
                <w:rFonts w:ascii="Times New Roman" w:hAnsi="Times New Roman" w:cs="Times New Roman"/>
                <w:b/>
                <w:bCs/>
                <w:iCs/>
                <w:sz w:val="28"/>
                <w:szCs w:val="28"/>
                <w:u w:val="single"/>
              </w:rPr>
            </w:pPr>
          </w:p>
        </w:tc>
        <w:tc>
          <w:tcPr>
            <w:tcW w:w="2274"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
                <w:bCs/>
                <w:iCs/>
                <w:sz w:val="28"/>
                <w:szCs w:val="28"/>
                <w:u w:val="single"/>
              </w:rPr>
            </w:pPr>
            <w:r>
              <w:rPr>
                <w:rFonts w:ascii="Times New Roman" w:hAnsi="Times New Roman" w:cs="Times New Roman"/>
                <w:b/>
                <w:bCs/>
                <w:iCs/>
                <w:sz w:val="28"/>
                <w:szCs w:val="28"/>
              </w:rPr>
              <w:t>10</w:t>
            </w:r>
          </w:p>
        </w:tc>
        <w:tc>
          <w:tcPr>
            <w:tcW w:w="2409" w:type="dxa"/>
          </w:tcPr>
          <w:p w:rsidR="000C0319" w:rsidRPr="00AD64FB" w:rsidRDefault="000C0319" w:rsidP="00A81F64">
            <w:pPr>
              <w:pStyle w:val="a3"/>
              <w:jc w:val="both"/>
              <w:rPr>
                <w:rFonts w:ascii="Times New Roman" w:hAnsi="Times New Roman" w:cs="Times New Roman"/>
                <w:b/>
                <w:bCs/>
                <w:iCs/>
                <w:sz w:val="28"/>
                <w:szCs w:val="28"/>
                <w:u w:val="single"/>
              </w:rPr>
            </w:pPr>
          </w:p>
        </w:tc>
      </w:tr>
      <w:tr w:rsidR="000C0319" w:rsidRPr="00AD64FB" w:rsidTr="000C0319">
        <w:tc>
          <w:tcPr>
            <w:tcW w:w="709" w:type="dxa"/>
          </w:tcPr>
          <w:p w:rsidR="000C0319" w:rsidRPr="00AD64FB" w:rsidRDefault="000C0319"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1</w:t>
            </w:r>
            <w:r>
              <w:rPr>
                <w:rFonts w:ascii="Times New Roman" w:hAnsi="Times New Roman" w:cs="Times New Roman"/>
                <w:b/>
                <w:bCs/>
                <w:iCs/>
                <w:sz w:val="28"/>
                <w:szCs w:val="28"/>
              </w:rPr>
              <w:t>.</w:t>
            </w:r>
          </w:p>
        </w:tc>
        <w:tc>
          <w:tcPr>
            <w:tcW w:w="2404" w:type="dxa"/>
          </w:tcPr>
          <w:p w:rsidR="000C0319" w:rsidRPr="00AD64FB" w:rsidRDefault="000C0319"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 xml:space="preserve">Русский язык </w:t>
            </w:r>
          </w:p>
        </w:tc>
        <w:tc>
          <w:tcPr>
            <w:tcW w:w="2274"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9" w:type="dxa"/>
          </w:tcPr>
          <w:p w:rsidR="000C0319" w:rsidRPr="00AD64FB" w:rsidRDefault="000C0319"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2.</w:t>
            </w:r>
          </w:p>
        </w:tc>
        <w:tc>
          <w:tcPr>
            <w:tcW w:w="2404" w:type="dxa"/>
          </w:tcPr>
          <w:p w:rsidR="000C0319" w:rsidRPr="00AD64FB"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Русская лит.</w:t>
            </w:r>
          </w:p>
        </w:tc>
        <w:tc>
          <w:tcPr>
            <w:tcW w:w="2274"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9" w:type="dxa"/>
          </w:tcPr>
          <w:p w:rsidR="000C0319" w:rsidRPr="00AD64FB" w:rsidRDefault="000C0319"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3.</w:t>
            </w:r>
          </w:p>
        </w:tc>
        <w:tc>
          <w:tcPr>
            <w:tcW w:w="2404" w:type="dxa"/>
          </w:tcPr>
          <w:p w:rsidR="000C0319" w:rsidRPr="00AD64FB" w:rsidRDefault="000C0319"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Математика</w:t>
            </w:r>
          </w:p>
        </w:tc>
        <w:tc>
          <w:tcPr>
            <w:tcW w:w="2274"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9" w:type="dxa"/>
          </w:tcPr>
          <w:p w:rsidR="000C0319" w:rsidRPr="00AD64FB" w:rsidRDefault="000C0319"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4</w:t>
            </w:r>
            <w:r>
              <w:rPr>
                <w:rFonts w:ascii="Times New Roman" w:hAnsi="Times New Roman" w:cs="Times New Roman"/>
                <w:b/>
                <w:bCs/>
                <w:iCs/>
                <w:sz w:val="28"/>
                <w:szCs w:val="28"/>
              </w:rPr>
              <w:t>.</w:t>
            </w:r>
          </w:p>
        </w:tc>
        <w:tc>
          <w:tcPr>
            <w:tcW w:w="2404" w:type="dxa"/>
          </w:tcPr>
          <w:p w:rsidR="000C0319" w:rsidRPr="00AD64FB" w:rsidRDefault="000C0319"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Родной язык</w:t>
            </w:r>
          </w:p>
        </w:tc>
        <w:tc>
          <w:tcPr>
            <w:tcW w:w="2274"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9" w:type="dxa"/>
          </w:tcPr>
          <w:p w:rsidR="000C0319" w:rsidRPr="00AD64FB" w:rsidRDefault="000C0319"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5.</w:t>
            </w:r>
          </w:p>
        </w:tc>
        <w:tc>
          <w:tcPr>
            <w:tcW w:w="2404" w:type="dxa"/>
          </w:tcPr>
          <w:p w:rsidR="000C0319" w:rsidRPr="00AD64FB" w:rsidRDefault="000C0319" w:rsidP="00A81F64">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Родная литер.</w:t>
            </w:r>
          </w:p>
        </w:tc>
        <w:tc>
          <w:tcPr>
            <w:tcW w:w="2274"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9" w:type="dxa"/>
          </w:tcPr>
          <w:p w:rsidR="000C0319" w:rsidRPr="00AD64FB" w:rsidRDefault="000C0319" w:rsidP="00A81F64">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6.</w:t>
            </w:r>
          </w:p>
        </w:tc>
        <w:tc>
          <w:tcPr>
            <w:tcW w:w="2404" w:type="dxa"/>
          </w:tcPr>
          <w:p w:rsidR="000C0319" w:rsidRPr="00AD64FB"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География</w:t>
            </w:r>
          </w:p>
        </w:tc>
        <w:tc>
          <w:tcPr>
            <w:tcW w:w="2274"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9" w:type="dxa"/>
          </w:tcPr>
          <w:p w:rsidR="000C0319" w:rsidRPr="00AD64FB"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7.</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Биология </w:t>
            </w:r>
          </w:p>
        </w:tc>
        <w:tc>
          <w:tcPr>
            <w:tcW w:w="2274"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9" w:type="dxa"/>
          </w:tcPr>
          <w:p w:rsidR="000C0319" w:rsidRPr="00AD64FB"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История </w:t>
            </w:r>
          </w:p>
        </w:tc>
        <w:tc>
          <w:tcPr>
            <w:tcW w:w="2274"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9" w:type="dxa"/>
          </w:tcPr>
          <w:p w:rsidR="000C0319" w:rsidRPr="00AD64FB"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Общество</w:t>
            </w:r>
          </w:p>
        </w:tc>
        <w:tc>
          <w:tcPr>
            <w:tcW w:w="2274"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0C0319">
        <w:tc>
          <w:tcPr>
            <w:tcW w:w="709" w:type="dxa"/>
          </w:tcPr>
          <w:p w:rsidR="000C0319"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10.</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Английский язык</w:t>
            </w:r>
          </w:p>
        </w:tc>
        <w:tc>
          <w:tcPr>
            <w:tcW w:w="2274"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Tr="000C0319">
        <w:tc>
          <w:tcPr>
            <w:tcW w:w="709" w:type="dxa"/>
          </w:tcPr>
          <w:p w:rsidR="000C0319"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11.</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Информатика</w:t>
            </w:r>
          </w:p>
        </w:tc>
        <w:tc>
          <w:tcPr>
            <w:tcW w:w="2274"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Tr="000C0319">
        <w:tc>
          <w:tcPr>
            <w:tcW w:w="709" w:type="dxa"/>
          </w:tcPr>
          <w:p w:rsidR="000C0319"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12.</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Физика</w:t>
            </w:r>
          </w:p>
        </w:tc>
        <w:tc>
          <w:tcPr>
            <w:tcW w:w="2274" w:type="dxa"/>
            <w:tcBorders>
              <w:left w:val="single" w:sz="4" w:space="0" w:color="auto"/>
              <w:right w:val="single" w:sz="4" w:space="0" w:color="auto"/>
            </w:tcBorders>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Tr="000C0319">
        <w:tc>
          <w:tcPr>
            <w:tcW w:w="709" w:type="dxa"/>
          </w:tcPr>
          <w:p w:rsidR="000C0319" w:rsidRDefault="000C0319" w:rsidP="00A81F64">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13.</w:t>
            </w:r>
          </w:p>
        </w:tc>
        <w:tc>
          <w:tcPr>
            <w:tcW w:w="2404" w:type="dxa"/>
          </w:tcPr>
          <w:p w:rsidR="000C0319" w:rsidRDefault="000C0319" w:rsidP="00A81F64">
            <w:pPr>
              <w:pStyle w:val="a3"/>
              <w:jc w:val="both"/>
              <w:rPr>
                <w:rFonts w:ascii="Times New Roman" w:hAnsi="Times New Roman" w:cs="Times New Roman"/>
                <w:bCs/>
                <w:iCs/>
                <w:sz w:val="28"/>
                <w:szCs w:val="28"/>
              </w:rPr>
            </w:pPr>
            <w:r>
              <w:rPr>
                <w:rFonts w:ascii="Times New Roman" w:hAnsi="Times New Roman" w:cs="Times New Roman"/>
                <w:bCs/>
                <w:iCs/>
                <w:sz w:val="28"/>
                <w:szCs w:val="28"/>
              </w:rPr>
              <w:t>Химия</w:t>
            </w:r>
          </w:p>
        </w:tc>
        <w:tc>
          <w:tcPr>
            <w:tcW w:w="2274" w:type="dxa"/>
            <w:tcBorders>
              <w:left w:val="single" w:sz="4" w:space="0" w:color="auto"/>
              <w:right w:val="single" w:sz="4" w:space="0" w:color="auto"/>
            </w:tcBorders>
          </w:tcPr>
          <w:p w:rsidR="000C0319"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A81F64">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Tr="000C0319">
        <w:tc>
          <w:tcPr>
            <w:tcW w:w="3113" w:type="dxa"/>
            <w:gridSpan w:val="2"/>
          </w:tcPr>
          <w:p w:rsidR="000C0319"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Итого</w:t>
            </w:r>
          </w:p>
        </w:tc>
        <w:tc>
          <w:tcPr>
            <w:tcW w:w="2274" w:type="dxa"/>
            <w:tcBorders>
              <w:left w:val="single" w:sz="4" w:space="0" w:color="auto"/>
              <w:right w:val="single" w:sz="4" w:space="0" w:color="auto"/>
            </w:tcBorders>
          </w:tcPr>
          <w:p w:rsidR="000C0319" w:rsidRDefault="000C0319" w:rsidP="00A81F64">
            <w:pPr>
              <w:pStyle w:val="a3"/>
              <w:jc w:val="center"/>
              <w:rPr>
                <w:rFonts w:ascii="Times New Roman" w:hAnsi="Times New Roman" w:cs="Times New Roman"/>
                <w:bCs/>
                <w:iCs/>
                <w:sz w:val="28"/>
                <w:szCs w:val="28"/>
              </w:rPr>
            </w:pPr>
            <w:r>
              <w:rPr>
                <w:rFonts w:ascii="Times New Roman" w:hAnsi="Times New Roman" w:cs="Times New Roman"/>
                <w:bCs/>
                <w:iCs/>
                <w:sz w:val="28"/>
                <w:szCs w:val="28"/>
              </w:rPr>
              <w:t>12</w:t>
            </w:r>
          </w:p>
        </w:tc>
        <w:tc>
          <w:tcPr>
            <w:tcW w:w="2409" w:type="dxa"/>
          </w:tcPr>
          <w:p w:rsidR="000C0319" w:rsidRDefault="000C0319" w:rsidP="00A81F64">
            <w:pPr>
              <w:pStyle w:val="a3"/>
              <w:jc w:val="center"/>
              <w:rPr>
                <w:rFonts w:ascii="Times New Roman" w:hAnsi="Times New Roman" w:cs="Times New Roman"/>
                <w:b/>
                <w:bCs/>
                <w:iCs/>
                <w:sz w:val="28"/>
                <w:szCs w:val="28"/>
              </w:rPr>
            </w:pPr>
          </w:p>
        </w:tc>
      </w:tr>
    </w:tbl>
    <w:p w:rsidR="004E0CB1" w:rsidRPr="000F466F" w:rsidRDefault="004E0CB1" w:rsidP="004E0CB1">
      <w:pPr>
        <w:tabs>
          <w:tab w:val="left" w:pos="9355"/>
        </w:tabs>
        <w:jc w:val="both"/>
        <w:rPr>
          <w:sz w:val="28"/>
          <w:szCs w:val="28"/>
        </w:rPr>
      </w:pPr>
    </w:p>
    <w:tbl>
      <w:tblPr>
        <w:tblW w:w="77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04"/>
        <w:gridCol w:w="2274"/>
        <w:gridCol w:w="2409"/>
      </w:tblGrid>
      <w:tr w:rsidR="000C0319" w:rsidRPr="00AD64FB" w:rsidTr="00207B7A">
        <w:tc>
          <w:tcPr>
            <w:tcW w:w="709" w:type="dxa"/>
            <w:vMerge w:val="restart"/>
          </w:tcPr>
          <w:p w:rsidR="000C0319" w:rsidRPr="00AD64FB" w:rsidRDefault="000C0319" w:rsidP="00207B7A">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w:t>
            </w:r>
          </w:p>
        </w:tc>
        <w:tc>
          <w:tcPr>
            <w:tcW w:w="2404" w:type="dxa"/>
            <w:vMerge w:val="restart"/>
          </w:tcPr>
          <w:p w:rsidR="000C0319" w:rsidRPr="00AD64FB" w:rsidRDefault="000C0319" w:rsidP="00207B7A">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Предмет</w:t>
            </w:r>
          </w:p>
        </w:tc>
        <w:tc>
          <w:tcPr>
            <w:tcW w:w="2274" w:type="dxa"/>
          </w:tcPr>
          <w:p w:rsidR="000C0319" w:rsidRPr="00AD64FB" w:rsidRDefault="000C0319" w:rsidP="00207B7A">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Класс</w:t>
            </w:r>
          </w:p>
        </w:tc>
        <w:tc>
          <w:tcPr>
            <w:tcW w:w="2409" w:type="dxa"/>
          </w:tcPr>
          <w:p w:rsidR="000C0319" w:rsidRPr="00AD64FB" w:rsidRDefault="000C0319" w:rsidP="00207B7A">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Форма аттестации</w:t>
            </w:r>
          </w:p>
          <w:p w:rsidR="000C0319" w:rsidRPr="00AD64FB" w:rsidRDefault="000C0319" w:rsidP="00207B7A">
            <w:pPr>
              <w:pStyle w:val="a3"/>
              <w:jc w:val="center"/>
              <w:rPr>
                <w:rFonts w:ascii="Times New Roman" w:hAnsi="Times New Roman" w:cs="Times New Roman"/>
                <w:b/>
                <w:bCs/>
                <w:iCs/>
                <w:sz w:val="28"/>
                <w:szCs w:val="28"/>
                <w:u w:val="single"/>
              </w:rPr>
            </w:pPr>
          </w:p>
        </w:tc>
      </w:tr>
      <w:tr w:rsidR="000C0319" w:rsidRPr="00AD64FB" w:rsidTr="00207B7A">
        <w:tc>
          <w:tcPr>
            <w:tcW w:w="709" w:type="dxa"/>
            <w:vMerge/>
          </w:tcPr>
          <w:p w:rsidR="000C0319" w:rsidRPr="00AD64FB" w:rsidRDefault="000C0319" w:rsidP="00207B7A">
            <w:pPr>
              <w:pStyle w:val="a3"/>
              <w:jc w:val="both"/>
              <w:rPr>
                <w:rFonts w:ascii="Times New Roman" w:hAnsi="Times New Roman" w:cs="Times New Roman"/>
                <w:b/>
                <w:bCs/>
                <w:iCs/>
                <w:sz w:val="28"/>
                <w:szCs w:val="28"/>
                <w:u w:val="single"/>
              </w:rPr>
            </w:pPr>
          </w:p>
        </w:tc>
        <w:tc>
          <w:tcPr>
            <w:tcW w:w="2404" w:type="dxa"/>
            <w:vMerge/>
          </w:tcPr>
          <w:p w:rsidR="000C0319" w:rsidRPr="00AD64FB" w:rsidRDefault="000C0319" w:rsidP="00207B7A">
            <w:pPr>
              <w:pStyle w:val="a3"/>
              <w:jc w:val="both"/>
              <w:rPr>
                <w:rFonts w:ascii="Times New Roman" w:hAnsi="Times New Roman" w:cs="Times New Roman"/>
                <w:b/>
                <w:bCs/>
                <w:iCs/>
                <w:sz w:val="28"/>
                <w:szCs w:val="28"/>
                <w:u w:val="single"/>
              </w:rPr>
            </w:pPr>
          </w:p>
        </w:tc>
        <w:tc>
          <w:tcPr>
            <w:tcW w:w="2274" w:type="dxa"/>
            <w:tcBorders>
              <w:left w:val="single" w:sz="4" w:space="0" w:color="auto"/>
              <w:right w:val="single" w:sz="4" w:space="0" w:color="auto"/>
            </w:tcBorders>
          </w:tcPr>
          <w:p w:rsidR="000C0319" w:rsidRPr="00AD64FB" w:rsidRDefault="000C0319" w:rsidP="00207B7A">
            <w:pPr>
              <w:pStyle w:val="a3"/>
              <w:jc w:val="center"/>
              <w:rPr>
                <w:rFonts w:ascii="Times New Roman" w:hAnsi="Times New Roman" w:cs="Times New Roman"/>
                <w:b/>
                <w:bCs/>
                <w:iCs/>
                <w:sz w:val="28"/>
                <w:szCs w:val="28"/>
                <w:u w:val="single"/>
              </w:rPr>
            </w:pPr>
            <w:r>
              <w:rPr>
                <w:rFonts w:ascii="Times New Roman" w:hAnsi="Times New Roman" w:cs="Times New Roman"/>
                <w:b/>
                <w:bCs/>
                <w:iCs/>
                <w:sz w:val="28"/>
                <w:szCs w:val="28"/>
              </w:rPr>
              <w:t>11</w:t>
            </w:r>
          </w:p>
        </w:tc>
        <w:tc>
          <w:tcPr>
            <w:tcW w:w="2409" w:type="dxa"/>
          </w:tcPr>
          <w:p w:rsidR="000C0319" w:rsidRPr="00AD64FB" w:rsidRDefault="000C0319" w:rsidP="00207B7A">
            <w:pPr>
              <w:pStyle w:val="a3"/>
              <w:jc w:val="both"/>
              <w:rPr>
                <w:rFonts w:ascii="Times New Roman" w:hAnsi="Times New Roman" w:cs="Times New Roman"/>
                <w:b/>
                <w:bCs/>
                <w:iCs/>
                <w:sz w:val="28"/>
                <w:szCs w:val="28"/>
                <w:u w:val="single"/>
              </w:rPr>
            </w:pPr>
          </w:p>
        </w:tc>
      </w:tr>
      <w:tr w:rsidR="000C0319" w:rsidRPr="00AD64FB" w:rsidTr="00207B7A">
        <w:tc>
          <w:tcPr>
            <w:tcW w:w="709" w:type="dxa"/>
          </w:tcPr>
          <w:p w:rsidR="000C0319" w:rsidRPr="00AD64FB" w:rsidRDefault="000C0319" w:rsidP="00207B7A">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1</w:t>
            </w:r>
            <w:r>
              <w:rPr>
                <w:rFonts w:ascii="Times New Roman" w:hAnsi="Times New Roman" w:cs="Times New Roman"/>
                <w:b/>
                <w:bCs/>
                <w:iCs/>
                <w:sz w:val="28"/>
                <w:szCs w:val="28"/>
              </w:rPr>
              <w:t>.</w:t>
            </w:r>
          </w:p>
        </w:tc>
        <w:tc>
          <w:tcPr>
            <w:tcW w:w="2404" w:type="dxa"/>
          </w:tcPr>
          <w:p w:rsidR="000C0319" w:rsidRPr="00AD64FB" w:rsidRDefault="000C0319" w:rsidP="00207B7A">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 xml:space="preserve">Русский язык </w:t>
            </w:r>
          </w:p>
        </w:tc>
        <w:tc>
          <w:tcPr>
            <w:tcW w:w="2274" w:type="dxa"/>
            <w:tcBorders>
              <w:left w:val="single" w:sz="4" w:space="0" w:color="auto"/>
              <w:right w:val="single" w:sz="4" w:space="0" w:color="auto"/>
            </w:tcBorders>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2409" w:type="dxa"/>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207B7A">
        <w:tc>
          <w:tcPr>
            <w:tcW w:w="709" w:type="dxa"/>
          </w:tcPr>
          <w:p w:rsidR="000C0319" w:rsidRPr="00AD64FB" w:rsidRDefault="000C0319" w:rsidP="00207B7A">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2.</w:t>
            </w:r>
          </w:p>
        </w:tc>
        <w:tc>
          <w:tcPr>
            <w:tcW w:w="2404" w:type="dxa"/>
          </w:tcPr>
          <w:p w:rsidR="000C0319" w:rsidRPr="00AD64FB" w:rsidRDefault="000C0319" w:rsidP="00207B7A">
            <w:pPr>
              <w:pStyle w:val="a3"/>
              <w:jc w:val="both"/>
              <w:rPr>
                <w:rFonts w:ascii="Times New Roman" w:hAnsi="Times New Roman" w:cs="Times New Roman"/>
                <w:bCs/>
                <w:iCs/>
                <w:sz w:val="28"/>
                <w:szCs w:val="28"/>
              </w:rPr>
            </w:pPr>
            <w:r>
              <w:rPr>
                <w:rFonts w:ascii="Times New Roman" w:hAnsi="Times New Roman" w:cs="Times New Roman"/>
                <w:bCs/>
                <w:iCs/>
                <w:sz w:val="28"/>
                <w:szCs w:val="28"/>
              </w:rPr>
              <w:t>Русская лит.</w:t>
            </w:r>
          </w:p>
        </w:tc>
        <w:tc>
          <w:tcPr>
            <w:tcW w:w="2274" w:type="dxa"/>
            <w:tcBorders>
              <w:left w:val="single" w:sz="4" w:space="0" w:color="auto"/>
              <w:right w:val="single" w:sz="4" w:space="0" w:color="auto"/>
            </w:tcBorders>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207B7A">
        <w:tc>
          <w:tcPr>
            <w:tcW w:w="709" w:type="dxa"/>
          </w:tcPr>
          <w:p w:rsidR="000C0319" w:rsidRPr="00AD64FB" w:rsidRDefault="000C0319" w:rsidP="00207B7A">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3.</w:t>
            </w:r>
          </w:p>
        </w:tc>
        <w:tc>
          <w:tcPr>
            <w:tcW w:w="2404" w:type="dxa"/>
          </w:tcPr>
          <w:p w:rsidR="000C0319" w:rsidRPr="00AD64FB" w:rsidRDefault="000C0319" w:rsidP="00207B7A">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Математика</w:t>
            </w:r>
          </w:p>
        </w:tc>
        <w:tc>
          <w:tcPr>
            <w:tcW w:w="2274" w:type="dxa"/>
            <w:tcBorders>
              <w:left w:val="single" w:sz="4" w:space="0" w:color="auto"/>
              <w:right w:val="single" w:sz="4" w:space="0" w:color="auto"/>
            </w:tcBorders>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2409" w:type="dxa"/>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207B7A">
        <w:tc>
          <w:tcPr>
            <w:tcW w:w="709" w:type="dxa"/>
          </w:tcPr>
          <w:p w:rsidR="000C0319" w:rsidRPr="00AD64FB" w:rsidRDefault="000C0319" w:rsidP="00207B7A">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4</w:t>
            </w:r>
            <w:r>
              <w:rPr>
                <w:rFonts w:ascii="Times New Roman" w:hAnsi="Times New Roman" w:cs="Times New Roman"/>
                <w:b/>
                <w:bCs/>
                <w:iCs/>
                <w:sz w:val="28"/>
                <w:szCs w:val="28"/>
              </w:rPr>
              <w:t>.</w:t>
            </w:r>
          </w:p>
        </w:tc>
        <w:tc>
          <w:tcPr>
            <w:tcW w:w="2404" w:type="dxa"/>
          </w:tcPr>
          <w:p w:rsidR="000C0319" w:rsidRPr="00AD64FB" w:rsidRDefault="000C0319" w:rsidP="00207B7A">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Родной язык</w:t>
            </w:r>
          </w:p>
        </w:tc>
        <w:tc>
          <w:tcPr>
            <w:tcW w:w="2274" w:type="dxa"/>
            <w:tcBorders>
              <w:left w:val="single" w:sz="4" w:space="0" w:color="auto"/>
              <w:right w:val="single" w:sz="4" w:space="0" w:color="auto"/>
            </w:tcBorders>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207B7A">
        <w:tc>
          <w:tcPr>
            <w:tcW w:w="709" w:type="dxa"/>
          </w:tcPr>
          <w:p w:rsidR="000C0319" w:rsidRPr="00AD64FB" w:rsidRDefault="000C0319" w:rsidP="00207B7A">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5.</w:t>
            </w:r>
          </w:p>
        </w:tc>
        <w:tc>
          <w:tcPr>
            <w:tcW w:w="2404" w:type="dxa"/>
          </w:tcPr>
          <w:p w:rsidR="000C0319" w:rsidRPr="00AD64FB" w:rsidRDefault="000C0319" w:rsidP="00207B7A">
            <w:pPr>
              <w:pStyle w:val="a3"/>
              <w:jc w:val="both"/>
              <w:rPr>
                <w:rFonts w:ascii="Times New Roman" w:hAnsi="Times New Roman" w:cs="Times New Roman"/>
                <w:bCs/>
                <w:iCs/>
                <w:sz w:val="28"/>
                <w:szCs w:val="28"/>
              </w:rPr>
            </w:pPr>
            <w:r w:rsidRPr="00AD64FB">
              <w:rPr>
                <w:rFonts w:ascii="Times New Roman" w:hAnsi="Times New Roman" w:cs="Times New Roman"/>
                <w:bCs/>
                <w:iCs/>
                <w:sz w:val="28"/>
                <w:szCs w:val="28"/>
              </w:rPr>
              <w:t>Родная литер.</w:t>
            </w:r>
          </w:p>
        </w:tc>
        <w:tc>
          <w:tcPr>
            <w:tcW w:w="2274" w:type="dxa"/>
            <w:tcBorders>
              <w:left w:val="single" w:sz="4" w:space="0" w:color="auto"/>
              <w:right w:val="single" w:sz="4" w:space="0" w:color="auto"/>
            </w:tcBorders>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207B7A">
        <w:tc>
          <w:tcPr>
            <w:tcW w:w="709" w:type="dxa"/>
          </w:tcPr>
          <w:p w:rsidR="000C0319" w:rsidRPr="00AD64FB" w:rsidRDefault="000C0319" w:rsidP="00207B7A">
            <w:pPr>
              <w:pStyle w:val="a3"/>
              <w:jc w:val="center"/>
              <w:rPr>
                <w:rFonts w:ascii="Times New Roman" w:hAnsi="Times New Roman" w:cs="Times New Roman"/>
                <w:b/>
                <w:bCs/>
                <w:iCs/>
                <w:sz w:val="28"/>
                <w:szCs w:val="28"/>
              </w:rPr>
            </w:pPr>
            <w:r w:rsidRPr="00AD64FB">
              <w:rPr>
                <w:rFonts w:ascii="Times New Roman" w:hAnsi="Times New Roman" w:cs="Times New Roman"/>
                <w:b/>
                <w:bCs/>
                <w:iCs/>
                <w:sz w:val="28"/>
                <w:szCs w:val="28"/>
              </w:rPr>
              <w:t>6.</w:t>
            </w:r>
          </w:p>
        </w:tc>
        <w:tc>
          <w:tcPr>
            <w:tcW w:w="2404" w:type="dxa"/>
          </w:tcPr>
          <w:p w:rsidR="000C0319" w:rsidRPr="00AD64FB" w:rsidRDefault="000C0319" w:rsidP="00207B7A">
            <w:pPr>
              <w:pStyle w:val="a3"/>
              <w:jc w:val="both"/>
              <w:rPr>
                <w:rFonts w:ascii="Times New Roman" w:hAnsi="Times New Roman" w:cs="Times New Roman"/>
                <w:bCs/>
                <w:iCs/>
                <w:sz w:val="28"/>
                <w:szCs w:val="28"/>
              </w:rPr>
            </w:pPr>
            <w:r>
              <w:rPr>
                <w:rFonts w:ascii="Times New Roman" w:hAnsi="Times New Roman" w:cs="Times New Roman"/>
                <w:bCs/>
                <w:iCs/>
                <w:sz w:val="28"/>
                <w:szCs w:val="28"/>
              </w:rPr>
              <w:t>География</w:t>
            </w:r>
          </w:p>
        </w:tc>
        <w:tc>
          <w:tcPr>
            <w:tcW w:w="2274" w:type="dxa"/>
            <w:tcBorders>
              <w:left w:val="single" w:sz="4" w:space="0" w:color="auto"/>
              <w:right w:val="single" w:sz="4" w:space="0" w:color="auto"/>
            </w:tcBorders>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207B7A">
        <w:tc>
          <w:tcPr>
            <w:tcW w:w="709" w:type="dxa"/>
          </w:tcPr>
          <w:p w:rsidR="000C0319" w:rsidRPr="00AD64FB" w:rsidRDefault="000C0319" w:rsidP="00207B7A">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7.</w:t>
            </w:r>
          </w:p>
        </w:tc>
        <w:tc>
          <w:tcPr>
            <w:tcW w:w="2404" w:type="dxa"/>
          </w:tcPr>
          <w:p w:rsidR="000C0319" w:rsidRDefault="000C0319" w:rsidP="00207B7A">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Биология </w:t>
            </w:r>
          </w:p>
        </w:tc>
        <w:tc>
          <w:tcPr>
            <w:tcW w:w="2274" w:type="dxa"/>
            <w:tcBorders>
              <w:left w:val="single" w:sz="4" w:space="0" w:color="auto"/>
              <w:right w:val="single" w:sz="4" w:space="0" w:color="auto"/>
            </w:tcBorders>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207B7A">
        <w:tc>
          <w:tcPr>
            <w:tcW w:w="709" w:type="dxa"/>
          </w:tcPr>
          <w:p w:rsidR="000C0319" w:rsidRPr="00AD64FB" w:rsidRDefault="000C0319" w:rsidP="00207B7A">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2404" w:type="dxa"/>
          </w:tcPr>
          <w:p w:rsidR="000C0319" w:rsidRDefault="000C0319" w:rsidP="00207B7A">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История </w:t>
            </w:r>
          </w:p>
        </w:tc>
        <w:tc>
          <w:tcPr>
            <w:tcW w:w="2274" w:type="dxa"/>
            <w:tcBorders>
              <w:left w:val="single" w:sz="4" w:space="0" w:color="auto"/>
              <w:right w:val="single" w:sz="4" w:space="0" w:color="auto"/>
            </w:tcBorders>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207B7A">
        <w:tc>
          <w:tcPr>
            <w:tcW w:w="709" w:type="dxa"/>
          </w:tcPr>
          <w:p w:rsidR="000C0319" w:rsidRPr="00AD64FB" w:rsidRDefault="000C0319" w:rsidP="00207B7A">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2404" w:type="dxa"/>
          </w:tcPr>
          <w:p w:rsidR="000C0319" w:rsidRDefault="000C0319" w:rsidP="00207B7A">
            <w:pPr>
              <w:pStyle w:val="a3"/>
              <w:jc w:val="both"/>
              <w:rPr>
                <w:rFonts w:ascii="Times New Roman" w:hAnsi="Times New Roman" w:cs="Times New Roman"/>
                <w:bCs/>
                <w:iCs/>
                <w:sz w:val="28"/>
                <w:szCs w:val="28"/>
              </w:rPr>
            </w:pPr>
            <w:r>
              <w:rPr>
                <w:rFonts w:ascii="Times New Roman" w:hAnsi="Times New Roman" w:cs="Times New Roman"/>
                <w:bCs/>
                <w:iCs/>
                <w:sz w:val="28"/>
                <w:szCs w:val="28"/>
              </w:rPr>
              <w:t>Общество</w:t>
            </w:r>
          </w:p>
        </w:tc>
        <w:tc>
          <w:tcPr>
            <w:tcW w:w="2274" w:type="dxa"/>
            <w:tcBorders>
              <w:left w:val="single" w:sz="4" w:space="0" w:color="auto"/>
              <w:right w:val="single" w:sz="4" w:space="0" w:color="auto"/>
            </w:tcBorders>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0,5</w:t>
            </w:r>
          </w:p>
        </w:tc>
        <w:tc>
          <w:tcPr>
            <w:tcW w:w="2409" w:type="dxa"/>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RPr="00AD64FB" w:rsidTr="00207B7A">
        <w:tc>
          <w:tcPr>
            <w:tcW w:w="709" w:type="dxa"/>
          </w:tcPr>
          <w:p w:rsidR="000C0319" w:rsidRDefault="000C0319" w:rsidP="00207B7A">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10.</w:t>
            </w:r>
          </w:p>
        </w:tc>
        <w:tc>
          <w:tcPr>
            <w:tcW w:w="2404" w:type="dxa"/>
          </w:tcPr>
          <w:p w:rsidR="000C0319" w:rsidRDefault="000C0319" w:rsidP="00207B7A">
            <w:pPr>
              <w:pStyle w:val="a3"/>
              <w:jc w:val="both"/>
              <w:rPr>
                <w:rFonts w:ascii="Times New Roman" w:hAnsi="Times New Roman" w:cs="Times New Roman"/>
                <w:bCs/>
                <w:iCs/>
                <w:sz w:val="28"/>
                <w:szCs w:val="28"/>
              </w:rPr>
            </w:pPr>
            <w:r>
              <w:rPr>
                <w:rFonts w:ascii="Times New Roman" w:hAnsi="Times New Roman" w:cs="Times New Roman"/>
                <w:bCs/>
                <w:iCs/>
                <w:sz w:val="28"/>
                <w:szCs w:val="28"/>
              </w:rPr>
              <w:t>Английский язык</w:t>
            </w:r>
          </w:p>
        </w:tc>
        <w:tc>
          <w:tcPr>
            <w:tcW w:w="2274" w:type="dxa"/>
            <w:tcBorders>
              <w:left w:val="single" w:sz="4" w:space="0" w:color="auto"/>
              <w:right w:val="single" w:sz="4" w:space="0" w:color="auto"/>
            </w:tcBorders>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Tr="00207B7A">
        <w:tc>
          <w:tcPr>
            <w:tcW w:w="709" w:type="dxa"/>
          </w:tcPr>
          <w:p w:rsidR="000C0319" w:rsidRDefault="000C0319" w:rsidP="00207B7A">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11.</w:t>
            </w:r>
          </w:p>
        </w:tc>
        <w:tc>
          <w:tcPr>
            <w:tcW w:w="2404" w:type="dxa"/>
          </w:tcPr>
          <w:p w:rsidR="000C0319" w:rsidRDefault="000C0319" w:rsidP="00207B7A">
            <w:pPr>
              <w:pStyle w:val="a3"/>
              <w:jc w:val="both"/>
              <w:rPr>
                <w:rFonts w:ascii="Times New Roman" w:hAnsi="Times New Roman" w:cs="Times New Roman"/>
                <w:bCs/>
                <w:iCs/>
                <w:sz w:val="28"/>
                <w:szCs w:val="28"/>
              </w:rPr>
            </w:pPr>
            <w:r>
              <w:rPr>
                <w:rFonts w:ascii="Times New Roman" w:hAnsi="Times New Roman" w:cs="Times New Roman"/>
                <w:bCs/>
                <w:iCs/>
                <w:sz w:val="28"/>
                <w:szCs w:val="28"/>
              </w:rPr>
              <w:t>Информатика</w:t>
            </w:r>
          </w:p>
        </w:tc>
        <w:tc>
          <w:tcPr>
            <w:tcW w:w="2274" w:type="dxa"/>
            <w:tcBorders>
              <w:left w:val="single" w:sz="4" w:space="0" w:color="auto"/>
              <w:right w:val="single" w:sz="4" w:space="0" w:color="auto"/>
            </w:tcBorders>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Tr="00207B7A">
        <w:tc>
          <w:tcPr>
            <w:tcW w:w="709" w:type="dxa"/>
          </w:tcPr>
          <w:p w:rsidR="000C0319" w:rsidRDefault="000C0319" w:rsidP="00207B7A">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12.</w:t>
            </w:r>
          </w:p>
        </w:tc>
        <w:tc>
          <w:tcPr>
            <w:tcW w:w="2404" w:type="dxa"/>
          </w:tcPr>
          <w:p w:rsidR="000C0319" w:rsidRDefault="000C0319" w:rsidP="00207B7A">
            <w:pPr>
              <w:pStyle w:val="a3"/>
              <w:jc w:val="both"/>
              <w:rPr>
                <w:rFonts w:ascii="Times New Roman" w:hAnsi="Times New Roman" w:cs="Times New Roman"/>
                <w:bCs/>
                <w:iCs/>
                <w:sz w:val="28"/>
                <w:szCs w:val="28"/>
              </w:rPr>
            </w:pPr>
            <w:r>
              <w:rPr>
                <w:rFonts w:ascii="Times New Roman" w:hAnsi="Times New Roman" w:cs="Times New Roman"/>
                <w:bCs/>
                <w:iCs/>
                <w:sz w:val="28"/>
                <w:szCs w:val="28"/>
              </w:rPr>
              <w:t>Физика</w:t>
            </w:r>
          </w:p>
        </w:tc>
        <w:tc>
          <w:tcPr>
            <w:tcW w:w="2274" w:type="dxa"/>
            <w:tcBorders>
              <w:left w:val="single" w:sz="4" w:space="0" w:color="auto"/>
              <w:right w:val="single" w:sz="4" w:space="0" w:color="auto"/>
            </w:tcBorders>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2409" w:type="dxa"/>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Tr="00207B7A">
        <w:tc>
          <w:tcPr>
            <w:tcW w:w="709" w:type="dxa"/>
          </w:tcPr>
          <w:p w:rsidR="000C0319" w:rsidRDefault="000C0319" w:rsidP="00207B7A">
            <w:pPr>
              <w:pStyle w:val="a3"/>
              <w:jc w:val="center"/>
              <w:rPr>
                <w:rFonts w:ascii="Times New Roman" w:hAnsi="Times New Roman" w:cs="Times New Roman"/>
                <w:b/>
                <w:bCs/>
                <w:iCs/>
                <w:sz w:val="28"/>
                <w:szCs w:val="28"/>
              </w:rPr>
            </w:pPr>
            <w:r>
              <w:rPr>
                <w:rFonts w:ascii="Times New Roman" w:hAnsi="Times New Roman" w:cs="Times New Roman"/>
                <w:b/>
                <w:bCs/>
                <w:iCs/>
                <w:sz w:val="28"/>
                <w:szCs w:val="28"/>
              </w:rPr>
              <w:t>13.</w:t>
            </w:r>
          </w:p>
        </w:tc>
        <w:tc>
          <w:tcPr>
            <w:tcW w:w="2404" w:type="dxa"/>
          </w:tcPr>
          <w:p w:rsidR="000C0319" w:rsidRDefault="000C0319" w:rsidP="00207B7A">
            <w:pPr>
              <w:pStyle w:val="a3"/>
              <w:jc w:val="both"/>
              <w:rPr>
                <w:rFonts w:ascii="Times New Roman" w:hAnsi="Times New Roman" w:cs="Times New Roman"/>
                <w:bCs/>
                <w:iCs/>
                <w:sz w:val="28"/>
                <w:szCs w:val="28"/>
              </w:rPr>
            </w:pPr>
            <w:r>
              <w:rPr>
                <w:rFonts w:ascii="Times New Roman" w:hAnsi="Times New Roman" w:cs="Times New Roman"/>
                <w:bCs/>
                <w:iCs/>
                <w:sz w:val="28"/>
                <w:szCs w:val="28"/>
              </w:rPr>
              <w:t>Химия</w:t>
            </w:r>
          </w:p>
        </w:tc>
        <w:tc>
          <w:tcPr>
            <w:tcW w:w="2274" w:type="dxa"/>
            <w:tcBorders>
              <w:left w:val="single" w:sz="4" w:space="0" w:color="auto"/>
              <w:right w:val="single" w:sz="4" w:space="0" w:color="auto"/>
            </w:tcBorders>
          </w:tcPr>
          <w:p w:rsidR="000C0319"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2409" w:type="dxa"/>
          </w:tcPr>
          <w:p w:rsidR="000C0319" w:rsidRPr="00AD64FB" w:rsidRDefault="000C0319" w:rsidP="00207B7A">
            <w:pPr>
              <w:pStyle w:val="a3"/>
              <w:jc w:val="center"/>
              <w:rPr>
                <w:rFonts w:ascii="Times New Roman" w:hAnsi="Times New Roman" w:cs="Times New Roman"/>
                <w:bCs/>
                <w:iCs/>
                <w:sz w:val="28"/>
                <w:szCs w:val="28"/>
              </w:rPr>
            </w:pPr>
            <w:r>
              <w:rPr>
                <w:rFonts w:ascii="Times New Roman" w:hAnsi="Times New Roman" w:cs="Times New Roman"/>
                <w:b/>
                <w:bCs/>
                <w:iCs/>
                <w:sz w:val="28"/>
                <w:szCs w:val="28"/>
              </w:rPr>
              <w:t>К</w:t>
            </w:r>
            <w:r>
              <w:rPr>
                <w:rFonts w:ascii="Times New Roman" w:hAnsi="Times New Roman" w:cs="Times New Roman"/>
                <w:b/>
                <w:bCs/>
                <w:iCs/>
                <w:sz w:val="28"/>
                <w:szCs w:val="28"/>
                <w:lang w:val="en-US"/>
              </w:rPr>
              <w:t>/</w:t>
            </w:r>
            <w:r>
              <w:rPr>
                <w:rFonts w:ascii="Times New Roman" w:hAnsi="Times New Roman" w:cs="Times New Roman"/>
                <w:b/>
                <w:bCs/>
                <w:iCs/>
                <w:sz w:val="28"/>
                <w:szCs w:val="28"/>
              </w:rPr>
              <w:t>тестирование</w:t>
            </w:r>
          </w:p>
        </w:tc>
      </w:tr>
      <w:tr w:rsidR="000C0319" w:rsidTr="00207B7A">
        <w:tc>
          <w:tcPr>
            <w:tcW w:w="3113" w:type="dxa"/>
            <w:gridSpan w:val="2"/>
          </w:tcPr>
          <w:p w:rsidR="000C0319"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Итого</w:t>
            </w:r>
          </w:p>
        </w:tc>
        <w:tc>
          <w:tcPr>
            <w:tcW w:w="2274" w:type="dxa"/>
            <w:tcBorders>
              <w:left w:val="single" w:sz="4" w:space="0" w:color="auto"/>
              <w:right w:val="single" w:sz="4" w:space="0" w:color="auto"/>
            </w:tcBorders>
          </w:tcPr>
          <w:p w:rsidR="000C0319" w:rsidRDefault="000C0319" w:rsidP="00207B7A">
            <w:pPr>
              <w:pStyle w:val="a3"/>
              <w:jc w:val="center"/>
              <w:rPr>
                <w:rFonts w:ascii="Times New Roman" w:hAnsi="Times New Roman" w:cs="Times New Roman"/>
                <w:bCs/>
                <w:iCs/>
                <w:sz w:val="28"/>
                <w:szCs w:val="28"/>
              </w:rPr>
            </w:pPr>
            <w:r>
              <w:rPr>
                <w:rFonts w:ascii="Times New Roman" w:hAnsi="Times New Roman" w:cs="Times New Roman"/>
                <w:bCs/>
                <w:iCs/>
                <w:sz w:val="28"/>
                <w:szCs w:val="28"/>
              </w:rPr>
              <w:t>12</w:t>
            </w:r>
          </w:p>
        </w:tc>
        <w:tc>
          <w:tcPr>
            <w:tcW w:w="2409" w:type="dxa"/>
          </w:tcPr>
          <w:p w:rsidR="000C0319" w:rsidRDefault="000C0319" w:rsidP="00207B7A">
            <w:pPr>
              <w:pStyle w:val="a3"/>
              <w:jc w:val="center"/>
              <w:rPr>
                <w:rFonts w:ascii="Times New Roman" w:hAnsi="Times New Roman" w:cs="Times New Roman"/>
                <w:b/>
                <w:bCs/>
                <w:iCs/>
                <w:sz w:val="28"/>
                <w:szCs w:val="28"/>
              </w:rPr>
            </w:pPr>
          </w:p>
        </w:tc>
      </w:tr>
    </w:tbl>
    <w:p w:rsidR="000C0319" w:rsidRPr="000F466F" w:rsidRDefault="000C0319" w:rsidP="000C0319">
      <w:pPr>
        <w:tabs>
          <w:tab w:val="left" w:pos="9355"/>
        </w:tabs>
        <w:jc w:val="both"/>
        <w:rPr>
          <w:sz w:val="28"/>
          <w:szCs w:val="28"/>
        </w:rPr>
      </w:pPr>
    </w:p>
    <w:p w:rsidR="004E0CB1" w:rsidRPr="00B8456B" w:rsidRDefault="004E0CB1" w:rsidP="004E0CB1">
      <w:pPr>
        <w:shd w:val="clear" w:color="auto" w:fill="FFFFFF"/>
        <w:spacing w:after="150"/>
        <w:jc w:val="both"/>
        <w:rPr>
          <w:sz w:val="28"/>
          <w:szCs w:val="28"/>
        </w:rPr>
      </w:pPr>
    </w:p>
    <w:sectPr w:rsidR="004E0CB1" w:rsidRPr="00B8456B" w:rsidSect="00D0584F">
      <w:pgSz w:w="11906" w:h="16838"/>
      <w:pgMar w:top="709"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9A2" w:rsidRDefault="00C369A2">
      <w:r>
        <w:separator/>
      </w:r>
    </w:p>
  </w:endnote>
  <w:endnote w:type="continuationSeparator" w:id="0">
    <w:p w:rsidR="00C369A2" w:rsidRDefault="00C3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9A2" w:rsidRDefault="00C369A2">
      <w:r>
        <w:separator/>
      </w:r>
    </w:p>
  </w:footnote>
  <w:footnote w:type="continuationSeparator" w:id="0">
    <w:p w:rsidR="00C369A2" w:rsidRDefault="00C36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27147BB"/>
    <w:multiLevelType w:val="hybridMultilevel"/>
    <w:tmpl w:val="27D8DBA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96A585E"/>
    <w:multiLevelType w:val="hybridMultilevel"/>
    <w:tmpl w:val="017422C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2BE2E22"/>
    <w:multiLevelType w:val="multilevel"/>
    <w:tmpl w:val="12BE2E22"/>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906A02"/>
    <w:multiLevelType w:val="hybridMultilevel"/>
    <w:tmpl w:val="B65A196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EC17E74"/>
    <w:multiLevelType w:val="hybridMultilevel"/>
    <w:tmpl w:val="0EC60E3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FD27CE1"/>
    <w:multiLevelType w:val="multilevel"/>
    <w:tmpl w:val="1FD27CE1"/>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47265A6"/>
    <w:multiLevelType w:val="multilevel"/>
    <w:tmpl w:val="247265A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721634C"/>
    <w:multiLevelType w:val="multilevel"/>
    <w:tmpl w:val="2721634C"/>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3C84"/>
    <w:multiLevelType w:val="multilevel"/>
    <w:tmpl w:val="2A233C84"/>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606143"/>
    <w:multiLevelType w:val="multilevel"/>
    <w:tmpl w:val="2A60614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F77D8"/>
    <w:multiLevelType w:val="hybridMultilevel"/>
    <w:tmpl w:val="1E24B1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97502E2"/>
    <w:multiLevelType w:val="multilevel"/>
    <w:tmpl w:val="397502E2"/>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ED4964"/>
    <w:multiLevelType w:val="hybridMultilevel"/>
    <w:tmpl w:val="B240B422"/>
    <w:lvl w:ilvl="0" w:tplc="006C6E2E">
      <w:start w:val="13"/>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EF5595"/>
    <w:multiLevelType w:val="multilevel"/>
    <w:tmpl w:val="3CEF5595"/>
    <w:lvl w:ilvl="0">
      <w:start w:val="1"/>
      <w:numFmt w:val="bullet"/>
      <w:lvlText w:val=""/>
      <w:lvlJc w:val="left"/>
      <w:pPr>
        <w:ind w:left="360" w:hanging="360"/>
      </w:pPr>
      <w:rPr>
        <w:rFonts w:ascii="Wingdings" w:hAnsi="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3C77769"/>
    <w:multiLevelType w:val="multilevel"/>
    <w:tmpl w:val="43C777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2829CB"/>
    <w:multiLevelType w:val="hybridMultilevel"/>
    <w:tmpl w:val="7682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C80170"/>
    <w:multiLevelType w:val="multilevel"/>
    <w:tmpl w:val="4FC80170"/>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46D1360"/>
    <w:multiLevelType w:val="hybridMultilevel"/>
    <w:tmpl w:val="6D805872"/>
    <w:lvl w:ilvl="0" w:tplc="88A0F31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5D71C6"/>
    <w:multiLevelType w:val="hybridMultilevel"/>
    <w:tmpl w:val="433A994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6E4246"/>
    <w:multiLevelType w:val="multilevel"/>
    <w:tmpl w:val="6A6E42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F124F7"/>
    <w:multiLevelType w:val="hybridMultilevel"/>
    <w:tmpl w:val="CE02BF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DF63A7B"/>
    <w:multiLevelType w:val="multilevel"/>
    <w:tmpl w:val="6DF63A7B"/>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DA008B"/>
    <w:multiLevelType w:val="hybridMultilevel"/>
    <w:tmpl w:val="AC6C55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F1C55C9"/>
    <w:multiLevelType w:val="hybridMultilevel"/>
    <w:tmpl w:val="B51EE2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0302560"/>
    <w:multiLevelType w:val="multilevel"/>
    <w:tmpl w:val="70302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3E6BFC"/>
    <w:multiLevelType w:val="hybridMultilevel"/>
    <w:tmpl w:val="EE2A5D4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5"/>
  </w:num>
  <w:num w:numId="4">
    <w:abstractNumId w:val="22"/>
  </w:num>
  <w:num w:numId="5">
    <w:abstractNumId w:val="6"/>
  </w:num>
  <w:num w:numId="6">
    <w:abstractNumId w:val="12"/>
  </w:num>
  <w:num w:numId="7">
    <w:abstractNumId w:val="8"/>
  </w:num>
  <w:num w:numId="8">
    <w:abstractNumId w:val="3"/>
  </w:num>
  <w:num w:numId="9">
    <w:abstractNumId w:val="10"/>
  </w:num>
  <w:num w:numId="10">
    <w:abstractNumId w:val="9"/>
  </w:num>
  <w:num w:numId="11">
    <w:abstractNumId w:val="13"/>
  </w:num>
  <w:num w:numId="12">
    <w:abstractNumId w:val="5"/>
  </w:num>
  <w:num w:numId="13">
    <w:abstractNumId w:val="21"/>
  </w:num>
  <w:num w:numId="14">
    <w:abstractNumId w:val="19"/>
  </w:num>
  <w:num w:numId="15">
    <w:abstractNumId w:val="11"/>
  </w:num>
  <w:num w:numId="16">
    <w:abstractNumId w:val="4"/>
  </w:num>
  <w:num w:numId="17">
    <w:abstractNumId w:val="18"/>
  </w:num>
  <w:num w:numId="18">
    <w:abstractNumId w:val="26"/>
  </w:num>
  <w:num w:numId="19">
    <w:abstractNumId w:val="23"/>
  </w:num>
  <w:num w:numId="20">
    <w:abstractNumId w:val="24"/>
  </w:num>
  <w:num w:numId="21">
    <w:abstractNumId w:val="17"/>
  </w:num>
  <w:num w:numId="22">
    <w:abstractNumId w:val="7"/>
  </w:num>
  <w:num w:numId="23">
    <w:abstractNumId w:val="25"/>
  </w:num>
  <w:num w:numId="24">
    <w:abstractNumId w:val="0"/>
  </w:num>
  <w:num w:numId="25">
    <w:abstractNumId w:val="1"/>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4F"/>
    <w:rsid w:val="000876FB"/>
    <w:rsid w:val="00093A69"/>
    <w:rsid w:val="000C0319"/>
    <w:rsid w:val="000F4832"/>
    <w:rsid w:val="00123B80"/>
    <w:rsid w:val="001374DF"/>
    <w:rsid w:val="001A043D"/>
    <w:rsid w:val="001B33CE"/>
    <w:rsid w:val="001B66E6"/>
    <w:rsid w:val="001C70A4"/>
    <w:rsid w:val="00222FC2"/>
    <w:rsid w:val="00234286"/>
    <w:rsid w:val="002A670C"/>
    <w:rsid w:val="002F2DDE"/>
    <w:rsid w:val="00416297"/>
    <w:rsid w:val="00436EE5"/>
    <w:rsid w:val="004564DE"/>
    <w:rsid w:val="00457E46"/>
    <w:rsid w:val="004A384F"/>
    <w:rsid w:val="004B68BB"/>
    <w:rsid w:val="004C75E2"/>
    <w:rsid w:val="004D40F8"/>
    <w:rsid w:val="004E0CB1"/>
    <w:rsid w:val="004E5EDA"/>
    <w:rsid w:val="00585F5F"/>
    <w:rsid w:val="005C4598"/>
    <w:rsid w:val="00686B3B"/>
    <w:rsid w:val="007159F5"/>
    <w:rsid w:val="00825ACF"/>
    <w:rsid w:val="008426B3"/>
    <w:rsid w:val="008617AD"/>
    <w:rsid w:val="008A78D1"/>
    <w:rsid w:val="00967E6B"/>
    <w:rsid w:val="00A31F04"/>
    <w:rsid w:val="00A41CB8"/>
    <w:rsid w:val="00A81F64"/>
    <w:rsid w:val="00AC71F1"/>
    <w:rsid w:val="00AF4C67"/>
    <w:rsid w:val="00B8456B"/>
    <w:rsid w:val="00BB07AE"/>
    <w:rsid w:val="00BB6C1C"/>
    <w:rsid w:val="00C369A2"/>
    <w:rsid w:val="00C7410F"/>
    <w:rsid w:val="00CE56D6"/>
    <w:rsid w:val="00D0584F"/>
    <w:rsid w:val="00D14773"/>
    <w:rsid w:val="00D443B8"/>
    <w:rsid w:val="00FC5969"/>
    <w:rsid w:val="00FE5716"/>
    <w:rsid w:val="592A56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5A12F-4494-4279-ABF6-9D312D00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F04"/>
    <w:rPr>
      <w:rFonts w:ascii="Times New Roman" w:eastAsia="Times New Roman" w:hAnsi="Times New Roman" w:cs="Times New Roman"/>
      <w:sz w:val="24"/>
      <w:szCs w:val="24"/>
    </w:rPr>
  </w:style>
  <w:style w:type="paragraph" w:styleId="1">
    <w:name w:val="heading 1"/>
    <w:basedOn w:val="a"/>
    <w:link w:val="10"/>
    <w:uiPriority w:val="9"/>
    <w:qFormat/>
    <w:rsid w:val="004E0CB1"/>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4E0CB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31F04"/>
    <w:pPr>
      <w:suppressAutoHyphens/>
    </w:pPr>
    <w:rPr>
      <w:rFonts w:ascii="Calibri" w:eastAsia="Calibri" w:hAnsi="Calibri" w:cs="Calibri"/>
      <w:sz w:val="22"/>
      <w:szCs w:val="22"/>
      <w:lang w:eastAsia="ar-SA"/>
    </w:rPr>
  </w:style>
  <w:style w:type="paragraph" w:styleId="a4">
    <w:name w:val="List Paragraph"/>
    <w:basedOn w:val="a"/>
    <w:uiPriority w:val="34"/>
    <w:qFormat/>
    <w:rsid w:val="00A31F04"/>
    <w:pPr>
      <w:ind w:left="708"/>
    </w:pPr>
  </w:style>
  <w:style w:type="character" w:customStyle="1" w:styleId="10">
    <w:name w:val="Заголовок 1 Знак"/>
    <w:basedOn w:val="a0"/>
    <w:link w:val="1"/>
    <w:uiPriority w:val="9"/>
    <w:rsid w:val="004E0CB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E0CB1"/>
    <w:rPr>
      <w:rFonts w:ascii="Cambria" w:eastAsia="Times New Roman" w:hAnsi="Cambria" w:cs="Times New Roman"/>
      <w:b/>
      <w:bCs/>
      <w:i/>
      <w:iCs/>
      <w:sz w:val="28"/>
      <w:szCs w:val="28"/>
    </w:rPr>
  </w:style>
  <w:style w:type="character" w:styleId="a5">
    <w:name w:val="Emphasis"/>
    <w:qFormat/>
    <w:rsid w:val="004E0CB1"/>
    <w:rPr>
      <w:i/>
      <w:iCs/>
    </w:rPr>
  </w:style>
  <w:style w:type="character" w:styleId="a6">
    <w:name w:val="Hyperlink"/>
    <w:uiPriority w:val="99"/>
    <w:unhideWhenUsed/>
    <w:rsid w:val="004E0CB1"/>
    <w:rPr>
      <w:color w:val="0000FF"/>
      <w:u w:val="single"/>
    </w:rPr>
  </w:style>
  <w:style w:type="character" w:styleId="a7">
    <w:name w:val="Strong"/>
    <w:uiPriority w:val="22"/>
    <w:qFormat/>
    <w:rsid w:val="004E0CB1"/>
    <w:rPr>
      <w:b/>
      <w:bCs/>
    </w:rPr>
  </w:style>
  <w:style w:type="paragraph" w:styleId="a8">
    <w:name w:val="Balloon Text"/>
    <w:basedOn w:val="a"/>
    <w:link w:val="a9"/>
    <w:uiPriority w:val="99"/>
    <w:unhideWhenUsed/>
    <w:rsid w:val="004E0CB1"/>
    <w:rPr>
      <w:rFonts w:ascii="Segoe UI" w:hAnsi="Segoe UI"/>
      <w:sz w:val="18"/>
      <w:szCs w:val="18"/>
    </w:rPr>
  </w:style>
  <w:style w:type="character" w:customStyle="1" w:styleId="a9">
    <w:name w:val="Текст выноски Знак"/>
    <w:basedOn w:val="a0"/>
    <w:link w:val="a8"/>
    <w:uiPriority w:val="99"/>
    <w:rsid w:val="004E0CB1"/>
    <w:rPr>
      <w:rFonts w:ascii="Segoe UI" w:eastAsia="Times New Roman" w:hAnsi="Segoe UI" w:cs="Times New Roman"/>
      <w:sz w:val="18"/>
      <w:szCs w:val="18"/>
    </w:rPr>
  </w:style>
  <w:style w:type="paragraph" w:styleId="aa">
    <w:name w:val="Body Text Indent"/>
    <w:basedOn w:val="a"/>
    <w:link w:val="ab"/>
    <w:semiHidden/>
    <w:rsid w:val="004E0CB1"/>
    <w:pPr>
      <w:ind w:left="1418" w:hanging="142"/>
    </w:pPr>
    <w:rPr>
      <w:rFonts w:ascii="Arial" w:hAnsi="Arial"/>
      <w:sz w:val="22"/>
      <w:szCs w:val="20"/>
      <w:lang w:eastAsia="ar-SA"/>
    </w:rPr>
  </w:style>
  <w:style w:type="character" w:customStyle="1" w:styleId="ab">
    <w:name w:val="Основной текст с отступом Знак"/>
    <w:basedOn w:val="a0"/>
    <w:link w:val="aa"/>
    <w:semiHidden/>
    <w:rsid w:val="004E0CB1"/>
    <w:rPr>
      <w:rFonts w:ascii="Arial" w:eastAsia="Times New Roman" w:hAnsi="Arial" w:cs="Times New Roman"/>
      <w:sz w:val="22"/>
      <w:lang w:eastAsia="ar-SA"/>
    </w:rPr>
  </w:style>
  <w:style w:type="paragraph" w:styleId="ac">
    <w:name w:val="Normal (Web)"/>
    <w:basedOn w:val="a"/>
    <w:uiPriority w:val="99"/>
    <w:rsid w:val="004E0CB1"/>
    <w:pPr>
      <w:spacing w:before="30" w:after="30"/>
    </w:pPr>
    <w:rPr>
      <w:sz w:val="20"/>
      <w:szCs w:val="20"/>
    </w:rPr>
  </w:style>
  <w:style w:type="paragraph" w:styleId="21">
    <w:name w:val="Body Text Indent 2"/>
    <w:basedOn w:val="a"/>
    <w:link w:val="22"/>
    <w:semiHidden/>
    <w:rsid w:val="004E0CB1"/>
    <w:pPr>
      <w:shd w:val="clear" w:color="auto" w:fill="FFFFFF"/>
      <w:suppressAutoHyphens/>
      <w:ind w:firstLine="703"/>
      <w:jc w:val="both"/>
    </w:pPr>
    <w:rPr>
      <w:i/>
      <w:lang w:eastAsia="ar-SA"/>
    </w:rPr>
  </w:style>
  <w:style w:type="character" w:customStyle="1" w:styleId="22">
    <w:name w:val="Основной текст с отступом 2 Знак"/>
    <w:basedOn w:val="a0"/>
    <w:link w:val="21"/>
    <w:semiHidden/>
    <w:rsid w:val="004E0CB1"/>
    <w:rPr>
      <w:rFonts w:ascii="Times New Roman" w:eastAsia="Times New Roman" w:hAnsi="Times New Roman" w:cs="Times New Roman"/>
      <w:i/>
      <w:sz w:val="24"/>
      <w:szCs w:val="24"/>
      <w:shd w:val="clear" w:color="auto" w:fill="FFFFFF"/>
      <w:lang w:eastAsia="ar-SA"/>
    </w:rPr>
  </w:style>
  <w:style w:type="paragraph" w:customStyle="1" w:styleId="Default">
    <w:name w:val="Default"/>
    <w:rsid w:val="004E0CB1"/>
    <w:pPr>
      <w:autoSpaceDE w:val="0"/>
      <w:autoSpaceDN w:val="0"/>
      <w:adjustRightInd w:val="0"/>
    </w:pPr>
    <w:rPr>
      <w:rFonts w:ascii="Times New Roman" w:eastAsia="Times New Roman" w:hAnsi="Times New Roman" w:cs="Times New Roman"/>
      <w:color w:val="000000"/>
      <w:sz w:val="24"/>
      <w:szCs w:val="24"/>
    </w:rPr>
  </w:style>
  <w:style w:type="paragraph" w:customStyle="1" w:styleId="11">
    <w:name w:val="Абзац списка1"/>
    <w:basedOn w:val="a"/>
    <w:rsid w:val="004E0CB1"/>
    <w:pPr>
      <w:ind w:left="720"/>
    </w:pPr>
    <w:rPr>
      <w:rFonts w:eastAsia="Calibri"/>
    </w:rPr>
  </w:style>
  <w:style w:type="paragraph" w:customStyle="1" w:styleId="12">
    <w:name w:val="Без интервала1"/>
    <w:rsid w:val="004E0CB1"/>
    <w:rPr>
      <w:rFonts w:ascii="Times New Roman" w:eastAsia="Calibri" w:hAnsi="Times New Roman" w:cs="Times New Roman"/>
      <w:sz w:val="24"/>
      <w:szCs w:val="24"/>
    </w:rPr>
  </w:style>
  <w:style w:type="paragraph" w:customStyle="1" w:styleId="ConsPlusNormal">
    <w:name w:val="ConsPlusNormal"/>
    <w:rsid w:val="004E0CB1"/>
    <w:pPr>
      <w:widowControl w:val="0"/>
      <w:suppressAutoHyphens/>
      <w:autoSpaceDE w:val="0"/>
      <w:ind w:firstLine="720"/>
    </w:pPr>
    <w:rPr>
      <w:rFonts w:ascii="Arial" w:eastAsia="Arial" w:hAnsi="Arial" w:cs="Arial"/>
      <w:lang w:eastAsia="ar-SA"/>
    </w:rPr>
  </w:style>
  <w:style w:type="character" w:customStyle="1" w:styleId="dash041e005f0431005f044b005f0447005f043d005f044b005f0439005f005fchar1char1">
    <w:name w:val="dash041e_005f0431_005f044b_005f0447_005f043d_005f044b_005f0439_005f_005fchar1__char1"/>
    <w:rsid w:val="004E0CB1"/>
    <w:rPr>
      <w:rFonts w:ascii="Times New Roman" w:hAnsi="Times New Roman" w:cs="Times New Roman"/>
      <w:strike w:val="0"/>
      <w:dstrike w:val="0"/>
      <w:sz w:val="24"/>
      <w:szCs w:val="24"/>
      <w:u w:val="none"/>
    </w:rPr>
  </w:style>
  <w:style w:type="character" w:customStyle="1" w:styleId="apple-converted-space">
    <w:name w:val="apple-converted-space"/>
    <w:rsid w:val="004E0CB1"/>
  </w:style>
  <w:style w:type="table" w:styleId="ad">
    <w:name w:val="Table Grid"/>
    <w:basedOn w:val="a1"/>
    <w:uiPriority w:val="39"/>
    <w:rsid w:val="004E0CB1"/>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5809</Words>
  <Characters>33116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Аракани СОШ</cp:lastModifiedBy>
  <cp:revision>3</cp:revision>
  <cp:lastPrinted>2022-08-22T21:24:00Z</cp:lastPrinted>
  <dcterms:created xsi:type="dcterms:W3CDTF">2023-11-21T11:21:00Z</dcterms:created>
  <dcterms:modified xsi:type="dcterms:W3CDTF">2023-11-23T10:35:00Z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3EE4A9622E2E471F8C51D9856519CCC0</vt:lpwstr>
  </property>
</Properties>
</file>